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D9" w:rsidRDefault="00CA3FD9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6344BB" w:rsidRPr="006344BB" w:rsidRDefault="005F3F2E" w:rsidP="006344B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eastAsia="Times New Roman" w:hAnsi="Times New Roman" w:cs="Times New Roman"/>
          <w:sz w:val="24"/>
          <w:szCs w:val="24"/>
        </w:rPr>
        <w:br/>
      </w:r>
      <w:r w:rsidRPr="006344BB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6344BB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6344B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6344BB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6344BB">
        <w:rPr>
          <w:rFonts w:ascii="Times New Roman" w:eastAsia="Times New Roman" w:hAnsi="Times New Roman" w:cs="Times New Roman"/>
          <w:sz w:val="24"/>
          <w:szCs w:val="24"/>
        </w:rPr>
        <w:t xml:space="preserve">  в  лице  </w:t>
      </w:r>
      <w:r w:rsidR="00441114" w:rsidRPr="006344BB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6344BB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6344B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6344BB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634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4BB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6344BB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6344BB">
        <w:rPr>
          <w:rFonts w:ascii="Times New Roman" w:hAnsi="Times New Roman" w:cs="Times New Roman"/>
          <w:sz w:val="24"/>
          <w:szCs w:val="24"/>
        </w:rPr>
        <w:t>у</w:t>
      </w:r>
      <w:r w:rsidR="0095200A" w:rsidRPr="006344BB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6344BB">
        <w:rPr>
          <w:rFonts w:ascii="Times New Roman" w:hAnsi="Times New Roman" w:cs="Times New Roman"/>
          <w:sz w:val="24"/>
          <w:szCs w:val="24"/>
        </w:rPr>
        <w:t>шени</w:t>
      </w:r>
      <w:r w:rsidR="00890166" w:rsidRPr="006344BB">
        <w:rPr>
          <w:rFonts w:ascii="Times New Roman" w:hAnsi="Times New Roman" w:cs="Times New Roman"/>
          <w:sz w:val="24"/>
          <w:szCs w:val="24"/>
        </w:rPr>
        <w:t>я</w:t>
      </w:r>
      <w:r w:rsidR="00255745" w:rsidRPr="006344BB">
        <w:rPr>
          <w:rFonts w:ascii="Times New Roman" w:hAnsi="Times New Roman" w:cs="Times New Roman"/>
          <w:sz w:val="24"/>
          <w:szCs w:val="24"/>
        </w:rPr>
        <w:t xml:space="preserve"> </w:t>
      </w:r>
      <w:r w:rsidR="003C4E3E" w:rsidRPr="006344B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55745" w:rsidRPr="006344BB">
        <w:rPr>
          <w:rFonts w:ascii="Times New Roman" w:hAnsi="Times New Roman" w:cs="Times New Roman"/>
          <w:sz w:val="24"/>
          <w:szCs w:val="24"/>
        </w:rPr>
        <w:t>о предоставлении разрешени</w:t>
      </w:r>
      <w:r w:rsidR="00890166" w:rsidRPr="006344BB">
        <w:rPr>
          <w:rFonts w:ascii="Times New Roman" w:hAnsi="Times New Roman" w:cs="Times New Roman"/>
          <w:sz w:val="24"/>
          <w:szCs w:val="24"/>
        </w:rPr>
        <w:t>я</w:t>
      </w:r>
      <w:r w:rsidR="0095200A" w:rsidRPr="006344BB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6344BB">
        <w:rPr>
          <w:rFonts w:ascii="Times New Roman" w:hAnsi="Times New Roman" w:cs="Times New Roman"/>
          <w:sz w:val="24"/>
          <w:szCs w:val="24"/>
        </w:rPr>
        <w:t>й</w:t>
      </w:r>
      <w:r w:rsidR="0095200A" w:rsidRPr="006344BB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6344BB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6344BB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6344BB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6344BB">
        <w:rPr>
          <w:rFonts w:ascii="Times New Roman" w:hAnsi="Times New Roman" w:cs="Times New Roman"/>
          <w:sz w:val="24"/>
          <w:szCs w:val="24"/>
        </w:rPr>
        <w:t xml:space="preserve">) </w:t>
      </w:r>
      <w:r w:rsidR="004C70C4" w:rsidRPr="006344BB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FD31BD" w:rsidRPr="006344BB">
        <w:rPr>
          <w:rFonts w:ascii="Times New Roman" w:hAnsi="Times New Roman" w:cs="Times New Roman"/>
          <w:sz w:val="24"/>
          <w:szCs w:val="24"/>
        </w:rPr>
        <w:t xml:space="preserve"> </w:t>
      </w:r>
      <w:r w:rsidR="00524D9F" w:rsidRPr="006344BB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344BB" w:rsidRPr="006344BB">
        <w:rPr>
          <w:rFonts w:ascii="Times New Roman" w:hAnsi="Times New Roman" w:cs="Times New Roman"/>
          <w:sz w:val="24"/>
          <w:szCs w:val="24"/>
        </w:rPr>
        <w:t xml:space="preserve">25:33:180113:289, площадью 1298 кв. м., </w:t>
      </w:r>
      <w:r w:rsidR="006344BB" w:rsidRPr="006344BB">
        <w:rPr>
          <w:rFonts w:ascii="Times New Roman" w:hAnsi="Times New Roman" w:cs="Times New Roman"/>
          <w:spacing w:val="-7"/>
          <w:sz w:val="24"/>
          <w:szCs w:val="24"/>
        </w:rPr>
        <w:t>м</w:t>
      </w:r>
      <w:r w:rsidR="006344BB" w:rsidRPr="006344BB">
        <w:rPr>
          <w:rFonts w:ascii="Times New Roman" w:hAnsi="Times New Roman" w:cs="Times New Roman"/>
          <w:sz w:val="24"/>
          <w:szCs w:val="24"/>
        </w:rPr>
        <w:t>естоположение которого установлено относительно ориентира, расположенного в границах участка, ориентир</w:t>
      </w:r>
      <w:proofErr w:type="gramEnd"/>
      <w:r w:rsidR="006344BB" w:rsidRPr="006344BB">
        <w:rPr>
          <w:rFonts w:ascii="Times New Roman" w:hAnsi="Times New Roman" w:cs="Times New Roman"/>
          <w:sz w:val="24"/>
          <w:szCs w:val="24"/>
        </w:rPr>
        <w:t xml:space="preserve"> здание, почтовый адрес ориентира: Российская Федерация, Приморский край, город</w:t>
      </w:r>
      <w:r w:rsidR="00634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4BB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6344BB">
        <w:rPr>
          <w:rFonts w:ascii="Times New Roman" w:hAnsi="Times New Roman" w:cs="Times New Roman"/>
          <w:sz w:val="24"/>
          <w:szCs w:val="24"/>
        </w:rPr>
        <w:t xml:space="preserve">, </w:t>
      </w:r>
      <w:r w:rsidR="006344BB" w:rsidRPr="006344BB">
        <w:rPr>
          <w:rFonts w:ascii="Times New Roman" w:hAnsi="Times New Roman" w:cs="Times New Roman"/>
          <w:sz w:val="24"/>
          <w:szCs w:val="24"/>
        </w:rPr>
        <w:t xml:space="preserve">ул. Ключевая, дом 15, вид разрешенного использования – магазины; склады; бытовое обслуживание. </w:t>
      </w:r>
    </w:p>
    <w:p w:rsidR="00BA3A0F" w:rsidRPr="00FD31BD" w:rsidRDefault="00EF4D88" w:rsidP="00CA3F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D9F">
        <w:rPr>
          <w:rFonts w:ascii="Times New Roman" w:hAnsi="Times New Roman" w:cs="Times New Roman"/>
          <w:sz w:val="24"/>
          <w:szCs w:val="24"/>
        </w:rPr>
        <w:t>З</w:t>
      </w:r>
      <w:r w:rsidR="002E3954" w:rsidRPr="00524D9F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524D9F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6344BB">
        <w:rPr>
          <w:rFonts w:ascii="Times New Roman" w:hAnsi="Times New Roman" w:cs="Times New Roman"/>
          <w:iCs/>
          <w:sz w:val="24"/>
          <w:szCs w:val="24"/>
          <w:lang w:bidi="en-US"/>
        </w:rPr>
        <w:t>ЦС</w:t>
      </w:r>
      <w:proofErr w:type="gramStart"/>
      <w:r w:rsidR="00FD31BD" w:rsidRPr="00524D9F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7F2D97" w:rsidRPr="00524D9F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524D9F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524D9F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6344BB">
        <w:rPr>
          <w:rFonts w:ascii="Times New Roman" w:hAnsi="Times New Roman" w:cs="Times New Roman"/>
          <w:sz w:val="24"/>
          <w:szCs w:val="24"/>
        </w:rPr>
        <w:t>зона размещения рыночных комплексов</w:t>
      </w:r>
      <w:r w:rsidR="00EF68E3" w:rsidRPr="00FD31BD">
        <w:rPr>
          <w:rFonts w:ascii="Times New Roman" w:hAnsi="Times New Roman" w:cs="Times New Roman"/>
          <w:sz w:val="24"/>
          <w:szCs w:val="24"/>
        </w:rPr>
        <w:t>.</w:t>
      </w: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A3A0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A3A0F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BA3A0F">
        <w:rPr>
          <w:rFonts w:ascii="Times New Roman" w:hAnsi="Times New Roman" w:cs="Times New Roman"/>
          <w:sz w:val="24"/>
          <w:szCs w:val="24"/>
        </w:rPr>
        <w:t>«</w:t>
      </w:r>
      <w:r w:rsidR="006344BB">
        <w:rPr>
          <w:rFonts w:ascii="Times New Roman" w:hAnsi="Times New Roman" w:cs="Times New Roman"/>
          <w:sz w:val="24"/>
          <w:szCs w:val="24"/>
        </w:rPr>
        <w:t>образование и просвещение</w:t>
      </w:r>
      <w:r w:rsidR="0026081D" w:rsidRPr="00BA3A0F">
        <w:rPr>
          <w:rFonts w:ascii="Times New Roman" w:hAnsi="Times New Roman" w:cs="Times New Roman"/>
          <w:sz w:val="24"/>
          <w:szCs w:val="24"/>
        </w:rPr>
        <w:t>»</w:t>
      </w:r>
      <w:r w:rsidR="00172558" w:rsidRPr="00BA3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3A0F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BA3A0F">
        <w:rPr>
          <w:rFonts w:ascii="Times New Roman" w:hAnsi="Times New Roman" w:cs="Times New Roman"/>
          <w:sz w:val="24"/>
          <w:szCs w:val="24"/>
        </w:rPr>
        <w:t xml:space="preserve"> </w:t>
      </w:r>
      <w:r w:rsidR="006344BB">
        <w:rPr>
          <w:rFonts w:ascii="Times New Roman" w:hAnsi="Times New Roman" w:cs="Times New Roman"/>
          <w:sz w:val="24"/>
          <w:szCs w:val="24"/>
        </w:rPr>
        <w:t>3.5</w:t>
      </w:r>
      <w:r w:rsidR="0026081D" w:rsidRPr="00BA3A0F">
        <w:rPr>
          <w:rFonts w:ascii="Times New Roman" w:hAnsi="Times New Roman" w:cs="Times New Roman"/>
          <w:sz w:val="24"/>
          <w:szCs w:val="24"/>
        </w:rPr>
        <w:t>.</w:t>
      </w:r>
      <w:r w:rsidRPr="00BA3A0F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A13E58" w:rsidRPr="00BA3A0F" w:rsidRDefault="00A13E58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E58" w:rsidRPr="005610A3" w:rsidRDefault="00A13E58" w:rsidP="00A13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0A3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A13E58" w:rsidRPr="00B247C5" w:rsidRDefault="00A13E58" w:rsidP="00A1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A3">
        <w:rPr>
          <w:rFonts w:ascii="Times New Roman" w:eastAsia="Times New Roman" w:hAnsi="Times New Roman" w:cs="Times New Roman"/>
          <w:sz w:val="24"/>
          <w:szCs w:val="24"/>
        </w:rPr>
        <w:t xml:space="preserve"> постан</w:t>
      </w:r>
      <w:r w:rsidRPr="005D6EEA">
        <w:rPr>
          <w:rFonts w:ascii="Times New Roman" w:eastAsia="Times New Roman" w:hAnsi="Times New Roman" w:cs="Times New Roman"/>
          <w:sz w:val="24"/>
          <w:szCs w:val="24"/>
        </w:rPr>
        <w:t xml:space="preserve">овление главы муниципального округа город </w:t>
      </w:r>
      <w:proofErr w:type="spellStart"/>
      <w:r w:rsidRPr="00EC2A28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EC2A28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6344BB">
        <w:rPr>
          <w:rFonts w:ascii="Times New Roman" w:eastAsia="Times New Roman" w:hAnsi="Times New Roman" w:cs="Times New Roman"/>
          <w:sz w:val="24"/>
          <w:szCs w:val="24"/>
        </w:rPr>
        <w:t>04 августа</w:t>
      </w:r>
      <w:r w:rsidR="00614A9F" w:rsidRPr="00EC2A28">
        <w:rPr>
          <w:rFonts w:ascii="Times New Roman" w:eastAsia="Times New Roman" w:hAnsi="Times New Roman" w:cs="Times New Roman"/>
          <w:sz w:val="24"/>
          <w:szCs w:val="24"/>
        </w:rPr>
        <w:t xml:space="preserve"> 2026 г.                № </w:t>
      </w:r>
      <w:r w:rsidR="006344BB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EC2A28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EC2A28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решения о предоставлении разрешения на условно разрешенный вид использования зем</w:t>
      </w:r>
      <w:r w:rsidRPr="00B17AEC">
        <w:rPr>
          <w:rFonts w:ascii="Times New Roman" w:hAnsi="Times New Roman" w:cs="Times New Roman"/>
          <w:sz w:val="24"/>
          <w:szCs w:val="24"/>
        </w:rPr>
        <w:t>ельного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участка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город</w:t>
      </w:r>
      <w:r w:rsidR="005D6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B247C5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BA3A0F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EB8" w:rsidRPr="00B247C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B247C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>
        <w:rPr>
          <w:rFonts w:ascii="Times New Roman" w:eastAsia="Calibri" w:hAnsi="Times New Roman" w:cs="Times New Roman"/>
          <w:sz w:val="24"/>
          <w:szCs w:val="24"/>
        </w:rPr>
        <w:t>у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B247C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>
        <w:rPr>
          <w:rFonts w:ascii="Times New Roman" w:hAnsi="Times New Roman" w:cs="Times New Roman"/>
          <w:sz w:val="24"/>
          <w:szCs w:val="24"/>
        </w:rPr>
        <w:t xml:space="preserve">ого </w:t>
      </w:r>
      <w:r w:rsidRPr="00B247C5">
        <w:rPr>
          <w:rFonts w:ascii="Times New Roman" w:hAnsi="Times New Roman" w:cs="Times New Roman"/>
          <w:sz w:val="24"/>
          <w:szCs w:val="24"/>
        </w:rPr>
        <w:t>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B247C5">
        <w:rPr>
          <w:rFonts w:ascii="Times New Roman" w:hAnsi="Times New Roman" w:cs="Times New Roman"/>
          <w:sz w:val="24"/>
          <w:szCs w:val="24"/>
        </w:rPr>
        <w:t>схем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8644E3"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3A283C"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B247C5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 w:rsidR="002903B4">
        <w:rPr>
          <w:b w:val="0"/>
          <w:sz w:val="24"/>
        </w:rPr>
        <w:t>е</w:t>
      </w:r>
      <w:r w:rsidR="007137A4" w:rsidRPr="00B247C5">
        <w:rPr>
          <w:b w:val="0"/>
          <w:sz w:val="24"/>
        </w:rPr>
        <w:t>т</w:t>
      </w:r>
      <w:r w:rsidRPr="00B247C5">
        <w:rPr>
          <w:b w:val="0"/>
          <w:sz w:val="24"/>
        </w:rPr>
        <w:t xml:space="preserve"> размещен</w:t>
      </w:r>
      <w:r w:rsidR="007137A4" w:rsidRPr="00B247C5">
        <w:rPr>
          <w:b w:val="0"/>
          <w:sz w:val="24"/>
        </w:rPr>
        <w:t xml:space="preserve"> П</w:t>
      </w:r>
      <w:r w:rsidRPr="00B247C5">
        <w:rPr>
          <w:b w:val="0"/>
          <w:sz w:val="24"/>
        </w:rPr>
        <w:t>роект, подлежащи</w:t>
      </w:r>
      <w:r w:rsidR="002903B4">
        <w:rPr>
          <w:b w:val="0"/>
          <w:sz w:val="24"/>
        </w:rPr>
        <w:t>й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>
        <w:rPr>
          <w:b w:val="0"/>
          <w:sz w:val="24"/>
        </w:rPr>
        <w:t>ему</w:t>
      </w:r>
      <w:r w:rsidRPr="00B247C5">
        <w:rPr>
          <w:b w:val="0"/>
          <w:sz w:val="24"/>
        </w:rPr>
        <w:t xml:space="preserve">:   </w:t>
      </w:r>
      <w:hyperlink r:id="rId8" w:history="1">
        <w:r w:rsidR="006F131F" w:rsidRPr="00614A9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614A9F">
        <w:rPr>
          <w:b w:val="0"/>
          <w:sz w:val="24"/>
        </w:rPr>
        <w:t>.</w:t>
      </w:r>
      <w:proofErr w:type="spellStart"/>
      <w:r w:rsidR="006F131F" w:rsidRPr="00614A9F">
        <w:rPr>
          <w:b w:val="0"/>
          <w:sz w:val="24"/>
          <w:lang w:val="en-US"/>
        </w:rPr>
        <w:t>ru</w:t>
      </w:r>
      <w:proofErr w:type="spellEnd"/>
      <w:r w:rsidR="0038582C" w:rsidRPr="00614A9F">
        <w:rPr>
          <w:b w:val="0"/>
          <w:sz w:val="24"/>
        </w:rPr>
        <w:t xml:space="preserve"> (раздел</w:t>
      </w:r>
      <w:r w:rsidR="0038582C" w:rsidRPr="00B247C5">
        <w:rPr>
          <w:b w:val="0"/>
          <w:sz w:val="24"/>
        </w:rPr>
        <w:t xml:space="preserve"> «Градостроительство»).</w:t>
      </w:r>
    </w:p>
    <w:p w:rsidR="00C03009" w:rsidRPr="00B247C5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B247C5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5E2AAE" w:rsidRPr="004A23A6" w:rsidRDefault="00BF4EB5" w:rsidP="004A23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3009" w:rsidRPr="00B247C5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FD31BD" w:rsidRDefault="00FD31BD" w:rsidP="005E2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31BD" w:rsidRDefault="00FD31BD" w:rsidP="005E2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31BD" w:rsidRDefault="00FD31BD" w:rsidP="005E2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4EB5" w:rsidRPr="00B247C5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B247C5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 w:rsidR="006D184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B247C5">
        <w:rPr>
          <w:rFonts w:ascii="Times New Roman" w:hAnsi="Times New Roman" w:cs="Times New Roman"/>
          <w:sz w:val="24"/>
          <w:szCs w:val="24"/>
        </w:rPr>
        <w:t>роект</w:t>
      </w:r>
      <w:r w:rsidR="006D1846">
        <w:rPr>
          <w:rFonts w:ascii="Times New Roman" w:hAnsi="Times New Roman" w:cs="Times New Roman"/>
          <w:sz w:val="24"/>
          <w:szCs w:val="24"/>
        </w:rPr>
        <w:t>а</w:t>
      </w:r>
      <w:r w:rsidR="001F7378" w:rsidRPr="00B247C5">
        <w:rPr>
          <w:rFonts w:ascii="Times New Roman" w:hAnsi="Times New Roman" w:cs="Times New Roman"/>
          <w:sz w:val="24"/>
          <w:szCs w:val="24"/>
        </w:rPr>
        <w:t>, подлежащ</w:t>
      </w:r>
      <w:r w:rsidR="006D1846">
        <w:rPr>
          <w:rFonts w:ascii="Times New Roman" w:hAnsi="Times New Roman" w:cs="Times New Roman"/>
          <w:sz w:val="24"/>
          <w:szCs w:val="24"/>
        </w:rPr>
        <w:t>его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B247C5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B247C5">
        <w:rPr>
          <w:rFonts w:ascii="Times New Roman" w:hAnsi="Times New Roman" w:cs="Times New Roman"/>
          <w:sz w:val="24"/>
          <w:szCs w:val="24"/>
        </w:rPr>
        <w:t>:</w:t>
      </w:r>
      <w:r w:rsidR="003F4D1E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="0038582C"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582C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B247C5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B247C5">
        <w:rPr>
          <w:rFonts w:ascii="Times New Roman" w:hAnsi="Times New Roman" w:cs="Times New Roman"/>
          <w:sz w:val="24"/>
          <w:szCs w:val="24"/>
        </w:rPr>
        <w:t>1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B247C5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B247C5">
        <w:rPr>
          <w:rFonts w:ascii="Times New Roman" w:hAnsi="Times New Roman" w:cs="Times New Roman"/>
          <w:sz w:val="24"/>
          <w:szCs w:val="24"/>
        </w:rPr>
        <w:t>)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B247C5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>
        <w:rPr>
          <w:rFonts w:ascii="Times New Roman" w:hAnsi="Times New Roman" w:cs="Times New Roman"/>
          <w:sz w:val="24"/>
          <w:szCs w:val="24"/>
        </w:rPr>
        <w:t>и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B247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B247C5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FD31BD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 проведения экспозици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31BD">
        <w:rPr>
          <w:rFonts w:ascii="Times New Roman" w:eastAsia="Times New Roman" w:hAnsi="Times New Roman" w:cs="Times New Roman"/>
          <w:sz w:val="24"/>
          <w:szCs w:val="24"/>
        </w:rPr>
        <w:t xml:space="preserve">Проекта:  </w:t>
      </w:r>
      <w:r w:rsidR="00FD31BD" w:rsidRPr="00FD31BD">
        <w:rPr>
          <w:rFonts w:ascii="Times New Roman" w:hAnsi="Times New Roman" w:cs="Times New Roman"/>
          <w:sz w:val="24"/>
          <w:szCs w:val="24"/>
        </w:rPr>
        <w:t xml:space="preserve">с </w:t>
      </w:r>
      <w:r w:rsidR="006344BB">
        <w:rPr>
          <w:rFonts w:ascii="Times New Roman" w:hAnsi="Times New Roman" w:cs="Times New Roman"/>
          <w:sz w:val="24"/>
          <w:szCs w:val="24"/>
        </w:rPr>
        <w:t>07 августа</w:t>
      </w:r>
      <w:r w:rsidR="00FD31BD" w:rsidRPr="00FD31BD">
        <w:rPr>
          <w:rFonts w:ascii="Times New Roman" w:hAnsi="Times New Roman" w:cs="Times New Roman"/>
          <w:sz w:val="24"/>
          <w:szCs w:val="24"/>
        </w:rPr>
        <w:t xml:space="preserve"> 2026 года по </w:t>
      </w:r>
      <w:r w:rsidR="006344BB">
        <w:rPr>
          <w:rFonts w:ascii="Times New Roman" w:hAnsi="Times New Roman" w:cs="Times New Roman"/>
          <w:sz w:val="24"/>
          <w:szCs w:val="24"/>
        </w:rPr>
        <w:t xml:space="preserve">18 августа                 </w:t>
      </w:r>
      <w:r w:rsidR="00FD31BD" w:rsidRPr="00FD31BD">
        <w:rPr>
          <w:rFonts w:ascii="Times New Roman" w:hAnsi="Times New Roman" w:cs="Times New Roman"/>
          <w:sz w:val="24"/>
          <w:szCs w:val="24"/>
        </w:rPr>
        <w:t>2026 года.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7262F7">
        <w:rPr>
          <w:rFonts w:ascii="Times New Roman" w:hAnsi="Times New Roman" w:cs="Times New Roman"/>
          <w:sz w:val="24"/>
          <w:szCs w:val="24"/>
        </w:rPr>
        <w:t>, ул. Ленинская, 26а;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б)  по электронному адресу:</w:t>
      </w:r>
      <w:r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Pr="008242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Pr="008242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242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4217">
        <w:rPr>
          <w:rFonts w:ascii="Times New Roman" w:hAnsi="Times New Roman" w:cs="Times New Roman"/>
          <w:sz w:val="24"/>
          <w:szCs w:val="24"/>
        </w:rPr>
        <w:t>;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в) посредством записи в книге (журнале) учета предложений посетителей экспозиции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Срок внесения участниками публичных слушаний предложений и замечаний, касающихся проекта определен с </w:t>
      </w:r>
      <w:r>
        <w:rPr>
          <w:rFonts w:ascii="Times New Roman" w:hAnsi="Times New Roman" w:cs="Times New Roman"/>
          <w:sz w:val="24"/>
          <w:szCs w:val="24"/>
        </w:rPr>
        <w:t xml:space="preserve">8:30 часов </w:t>
      </w:r>
      <w:r w:rsidR="006344BB">
        <w:rPr>
          <w:rFonts w:ascii="Times New Roman" w:hAnsi="Times New Roman" w:cs="Times New Roman"/>
          <w:sz w:val="24"/>
          <w:szCs w:val="24"/>
        </w:rPr>
        <w:t>07 августа</w:t>
      </w:r>
      <w:r>
        <w:rPr>
          <w:rFonts w:ascii="Times New Roman" w:hAnsi="Times New Roman" w:cs="Times New Roman"/>
          <w:sz w:val="24"/>
          <w:szCs w:val="24"/>
        </w:rPr>
        <w:t xml:space="preserve"> 2026 </w:t>
      </w:r>
      <w:r w:rsidRPr="00B247C5">
        <w:rPr>
          <w:rFonts w:ascii="Times New Roman" w:hAnsi="Times New Roman" w:cs="Times New Roman"/>
          <w:sz w:val="24"/>
          <w:szCs w:val="24"/>
        </w:rPr>
        <w:t xml:space="preserve">г. до </w:t>
      </w:r>
      <w:r>
        <w:rPr>
          <w:rFonts w:ascii="Times New Roman" w:hAnsi="Times New Roman" w:cs="Times New Roman"/>
          <w:sz w:val="24"/>
          <w:szCs w:val="24"/>
        </w:rPr>
        <w:t xml:space="preserve">17:30 часов </w:t>
      </w:r>
      <w:r w:rsidR="006344BB">
        <w:rPr>
          <w:rFonts w:ascii="Times New Roman" w:hAnsi="Times New Roman" w:cs="Times New Roman"/>
          <w:sz w:val="24"/>
          <w:szCs w:val="24"/>
        </w:rPr>
        <w:t>12 августа</w:t>
      </w:r>
      <w:r w:rsidR="00524D9F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Дата,  время и место проведения собрания участников публичных слушаний: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- дата: </w:t>
      </w:r>
      <w:r w:rsidR="006344BB">
        <w:rPr>
          <w:rFonts w:ascii="Times New Roman" w:eastAsia="Times New Roman" w:hAnsi="Times New Roman" w:cs="Times New Roman"/>
          <w:sz w:val="24"/>
          <w:szCs w:val="24"/>
        </w:rPr>
        <w:t>18 августа</w:t>
      </w:r>
      <w:r w:rsidR="0052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время:  начало в 1</w:t>
      </w:r>
      <w:r w:rsidR="006344BB">
        <w:rPr>
          <w:rFonts w:ascii="Times New Roman" w:eastAsia="Times New Roman" w:hAnsi="Times New Roman" w:cs="Times New Roman"/>
          <w:sz w:val="24"/>
          <w:szCs w:val="24"/>
        </w:rPr>
        <w:t>5:15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Приморский  край,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C4E3E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      Контактный  номер телефона для получения справки по вопросам, связанным с проведением процедуры публичных слушаний:  8(42363) 621-87</w:t>
      </w:r>
      <w:r w:rsidR="00614A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4A9F" w:rsidRDefault="00614A9F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A9F" w:rsidRPr="00B247C5" w:rsidRDefault="00614A9F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E3E" w:rsidRPr="00B247C5" w:rsidRDefault="003C4E3E" w:rsidP="003C4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3C4E3E" w:rsidRPr="00B247C5" w:rsidRDefault="003C4E3E" w:rsidP="003C4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Председатель Комиссии                                                                                         С.С. Юдин</w:t>
      </w:r>
    </w:p>
    <w:p w:rsidR="00A85020" w:rsidRPr="00B2515C" w:rsidRDefault="003C4E3E" w:rsidP="00CA3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sectPr w:rsidR="00A85020" w:rsidRPr="00B2515C" w:rsidSect="00CA3FD9">
      <w:pgSz w:w="11906" w:h="16838"/>
      <w:pgMar w:top="142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3A6" w:rsidRDefault="004A23A6" w:rsidP="005F3F2E">
      <w:pPr>
        <w:spacing w:after="0" w:line="240" w:lineRule="auto"/>
      </w:pPr>
      <w:r>
        <w:separator/>
      </w:r>
    </w:p>
  </w:endnote>
  <w:end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3A6" w:rsidRDefault="004A23A6" w:rsidP="005F3F2E">
      <w:pPr>
        <w:spacing w:after="0" w:line="240" w:lineRule="auto"/>
      </w:pPr>
      <w:r>
        <w:separator/>
      </w:r>
    </w:p>
  </w:footnote>
  <w:foot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0610A"/>
    <w:rsid w:val="00013FA4"/>
    <w:rsid w:val="00020B53"/>
    <w:rsid w:val="00021CBE"/>
    <w:rsid w:val="00027C01"/>
    <w:rsid w:val="00071206"/>
    <w:rsid w:val="00072E81"/>
    <w:rsid w:val="00080735"/>
    <w:rsid w:val="0008541C"/>
    <w:rsid w:val="00090D43"/>
    <w:rsid w:val="000A596F"/>
    <w:rsid w:val="000D3F48"/>
    <w:rsid w:val="000F7F7B"/>
    <w:rsid w:val="0014416B"/>
    <w:rsid w:val="001522D6"/>
    <w:rsid w:val="00172558"/>
    <w:rsid w:val="0018208A"/>
    <w:rsid w:val="00192DF4"/>
    <w:rsid w:val="001A1B13"/>
    <w:rsid w:val="001B216C"/>
    <w:rsid w:val="001B47AB"/>
    <w:rsid w:val="001B6F7B"/>
    <w:rsid w:val="001D5FE6"/>
    <w:rsid w:val="001E43BA"/>
    <w:rsid w:val="001E47AB"/>
    <w:rsid w:val="001F3A5C"/>
    <w:rsid w:val="001F7378"/>
    <w:rsid w:val="00203477"/>
    <w:rsid w:val="00217971"/>
    <w:rsid w:val="00253BD9"/>
    <w:rsid w:val="00255745"/>
    <w:rsid w:val="0026030F"/>
    <w:rsid w:val="0026081D"/>
    <w:rsid w:val="00271B06"/>
    <w:rsid w:val="0028675D"/>
    <w:rsid w:val="002903B4"/>
    <w:rsid w:val="002A3321"/>
    <w:rsid w:val="002C59B8"/>
    <w:rsid w:val="002E3954"/>
    <w:rsid w:val="002F5F31"/>
    <w:rsid w:val="0031566D"/>
    <w:rsid w:val="0031734B"/>
    <w:rsid w:val="00321856"/>
    <w:rsid w:val="00355599"/>
    <w:rsid w:val="003742E1"/>
    <w:rsid w:val="0038582C"/>
    <w:rsid w:val="003914F3"/>
    <w:rsid w:val="003A283C"/>
    <w:rsid w:val="003A7639"/>
    <w:rsid w:val="003B527A"/>
    <w:rsid w:val="003C4E3E"/>
    <w:rsid w:val="003F4D1E"/>
    <w:rsid w:val="00400C91"/>
    <w:rsid w:val="00430C8C"/>
    <w:rsid w:val="004401F9"/>
    <w:rsid w:val="00441114"/>
    <w:rsid w:val="0044627E"/>
    <w:rsid w:val="004521A4"/>
    <w:rsid w:val="004821D2"/>
    <w:rsid w:val="004A23A6"/>
    <w:rsid w:val="004C70C4"/>
    <w:rsid w:val="004F5471"/>
    <w:rsid w:val="0051167A"/>
    <w:rsid w:val="00521728"/>
    <w:rsid w:val="00524D9F"/>
    <w:rsid w:val="00542C35"/>
    <w:rsid w:val="005610A3"/>
    <w:rsid w:val="00563F03"/>
    <w:rsid w:val="005675E3"/>
    <w:rsid w:val="00574DCE"/>
    <w:rsid w:val="00594F16"/>
    <w:rsid w:val="005A6D79"/>
    <w:rsid w:val="005C6068"/>
    <w:rsid w:val="005D6EEA"/>
    <w:rsid w:val="005E2AAE"/>
    <w:rsid w:val="005F3F2E"/>
    <w:rsid w:val="00614A9F"/>
    <w:rsid w:val="006344BB"/>
    <w:rsid w:val="00654DC9"/>
    <w:rsid w:val="00684CFB"/>
    <w:rsid w:val="00686184"/>
    <w:rsid w:val="0069520C"/>
    <w:rsid w:val="006B024A"/>
    <w:rsid w:val="006B7D99"/>
    <w:rsid w:val="006D1846"/>
    <w:rsid w:val="006E31C1"/>
    <w:rsid w:val="006F131F"/>
    <w:rsid w:val="00702CAE"/>
    <w:rsid w:val="00705357"/>
    <w:rsid w:val="007137A4"/>
    <w:rsid w:val="007304A8"/>
    <w:rsid w:val="00773010"/>
    <w:rsid w:val="00791DF3"/>
    <w:rsid w:val="00795AD4"/>
    <w:rsid w:val="007A0A8E"/>
    <w:rsid w:val="007B0CDA"/>
    <w:rsid w:val="007F2D97"/>
    <w:rsid w:val="007F4564"/>
    <w:rsid w:val="00807908"/>
    <w:rsid w:val="00824217"/>
    <w:rsid w:val="00851E0B"/>
    <w:rsid w:val="008644E3"/>
    <w:rsid w:val="008645BE"/>
    <w:rsid w:val="00890166"/>
    <w:rsid w:val="008B2B77"/>
    <w:rsid w:val="008B4076"/>
    <w:rsid w:val="008B5B50"/>
    <w:rsid w:val="008C2CC9"/>
    <w:rsid w:val="008F4E9F"/>
    <w:rsid w:val="0090792D"/>
    <w:rsid w:val="009133F6"/>
    <w:rsid w:val="009364B7"/>
    <w:rsid w:val="0095200A"/>
    <w:rsid w:val="0095681C"/>
    <w:rsid w:val="009A5975"/>
    <w:rsid w:val="009C1464"/>
    <w:rsid w:val="009C5FDC"/>
    <w:rsid w:val="009D23F7"/>
    <w:rsid w:val="009D2FE8"/>
    <w:rsid w:val="009D4105"/>
    <w:rsid w:val="009D4592"/>
    <w:rsid w:val="009D7F79"/>
    <w:rsid w:val="009F615B"/>
    <w:rsid w:val="00A0377D"/>
    <w:rsid w:val="00A13E58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91A4D"/>
    <w:rsid w:val="00BA3A0F"/>
    <w:rsid w:val="00BA5958"/>
    <w:rsid w:val="00BB4381"/>
    <w:rsid w:val="00BC3474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6AE7"/>
    <w:rsid w:val="00C615DD"/>
    <w:rsid w:val="00C616B9"/>
    <w:rsid w:val="00C64287"/>
    <w:rsid w:val="00C91DEB"/>
    <w:rsid w:val="00CA3FD9"/>
    <w:rsid w:val="00CC2856"/>
    <w:rsid w:val="00CD5223"/>
    <w:rsid w:val="00CD7AD6"/>
    <w:rsid w:val="00D87BBF"/>
    <w:rsid w:val="00D973A2"/>
    <w:rsid w:val="00DA6EB8"/>
    <w:rsid w:val="00DB4808"/>
    <w:rsid w:val="00DC3EC5"/>
    <w:rsid w:val="00DC70DE"/>
    <w:rsid w:val="00DE7A20"/>
    <w:rsid w:val="00DF7344"/>
    <w:rsid w:val="00E03CA0"/>
    <w:rsid w:val="00E051FE"/>
    <w:rsid w:val="00E0543B"/>
    <w:rsid w:val="00E2223D"/>
    <w:rsid w:val="00E366A9"/>
    <w:rsid w:val="00E445C9"/>
    <w:rsid w:val="00E52E7A"/>
    <w:rsid w:val="00E578AC"/>
    <w:rsid w:val="00E6757B"/>
    <w:rsid w:val="00E813E1"/>
    <w:rsid w:val="00E86748"/>
    <w:rsid w:val="00E90423"/>
    <w:rsid w:val="00E94E89"/>
    <w:rsid w:val="00EB0813"/>
    <w:rsid w:val="00EB698B"/>
    <w:rsid w:val="00EB7AD8"/>
    <w:rsid w:val="00EC2A28"/>
    <w:rsid w:val="00ED0EE0"/>
    <w:rsid w:val="00ED1FCD"/>
    <w:rsid w:val="00ED2022"/>
    <w:rsid w:val="00EE1440"/>
    <w:rsid w:val="00EF3F8A"/>
    <w:rsid w:val="00EF4D88"/>
    <w:rsid w:val="00EF68E3"/>
    <w:rsid w:val="00F00FA9"/>
    <w:rsid w:val="00F2038E"/>
    <w:rsid w:val="00F414FE"/>
    <w:rsid w:val="00F43829"/>
    <w:rsid w:val="00F508F0"/>
    <w:rsid w:val="00F800D7"/>
    <w:rsid w:val="00F8374A"/>
    <w:rsid w:val="00F9090F"/>
    <w:rsid w:val="00F960EA"/>
    <w:rsid w:val="00FA787D"/>
    <w:rsid w:val="00FD31BD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68E53-92A6-49AF-BF6C-5B313F24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2</Pages>
  <Words>982</Words>
  <Characters>5598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Наименование  официального  сайта,  на  котором будет размещен Проект, подлежащи</vt:lpstr>
    </vt:vector>
  </TitlesOfParts>
  <Company/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65</cp:revision>
  <cp:lastPrinted>2026-08-03T23:40:00Z</cp:lastPrinted>
  <dcterms:created xsi:type="dcterms:W3CDTF">2022-03-29T07:05:00Z</dcterms:created>
  <dcterms:modified xsi:type="dcterms:W3CDTF">2026-08-03T23:41:00Z</dcterms:modified>
</cp:coreProperties>
</file>