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87" w:rsidRDefault="004C1087" w:rsidP="007936EB">
      <w:pPr>
        <w:tabs>
          <w:tab w:val="left" w:pos="6210"/>
          <w:tab w:val="left" w:pos="6900"/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7936EB" w:rsidRDefault="004C1087" w:rsidP="007936EB">
      <w:pPr>
        <w:tabs>
          <w:tab w:val="left" w:pos="6210"/>
          <w:tab w:val="left" w:pos="6900"/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7936EB">
        <w:rPr>
          <w:sz w:val="28"/>
          <w:szCs w:val="28"/>
        </w:rPr>
        <w:t>УТВЕРЖДЕНО</w:t>
      </w:r>
    </w:p>
    <w:p w:rsidR="007936EB" w:rsidRDefault="00D05A2C" w:rsidP="007936EB">
      <w:pPr>
        <w:tabs>
          <w:tab w:val="left" w:pos="591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7936EB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:rsidR="007936EB" w:rsidRDefault="00A81767" w:rsidP="007936E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город</w:t>
      </w:r>
    </w:p>
    <w:p w:rsidR="00A81767" w:rsidRDefault="00A81767" w:rsidP="007936E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7936EB" w:rsidRDefault="00A81767" w:rsidP="007936EB">
      <w:pPr>
        <w:tabs>
          <w:tab w:val="left" w:pos="570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4C1087">
        <w:rPr>
          <w:sz w:val="28"/>
          <w:szCs w:val="28"/>
        </w:rPr>
        <w:t xml:space="preserve">         от 12.11.2025 г. № 1763-па</w:t>
      </w:r>
    </w:p>
    <w:p w:rsidR="007936EB" w:rsidRDefault="007936EB" w:rsidP="007936EB">
      <w:pPr>
        <w:tabs>
          <w:tab w:val="left" w:pos="5700"/>
          <w:tab w:val="right" w:pos="9355"/>
        </w:tabs>
        <w:jc w:val="center"/>
        <w:rPr>
          <w:sz w:val="28"/>
          <w:szCs w:val="28"/>
        </w:rPr>
      </w:pPr>
    </w:p>
    <w:p w:rsidR="007936EB" w:rsidRDefault="007936EB" w:rsidP="007936EB">
      <w:pPr>
        <w:tabs>
          <w:tab w:val="left" w:pos="5700"/>
          <w:tab w:val="right" w:pos="9355"/>
        </w:tabs>
        <w:jc w:val="center"/>
        <w:rPr>
          <w:sz w:val="28"/>
          <w:szCs w:val="28"/>
        </w:rPr>
      </w:pPr>
    </w:p>
    <w:p w:rsidR="007936EB" w:rsidRPr="00845F8B" w:rsidRDefault="007936EB" w:rsidP="00EC12BD">
      <w:pPr>
        <w:tabs>
          <w:tab w:val="left" w:pos="5700"/>
          <w:tab w:val="right" w:pos="9355"/>
        </w:tabs>
        <w:spacing w:line="360" w:lineRule="auto"/>
        <w:jc w:val="center"/>
        <w:rPr>
          <w:b/>
          <w:sz w:val="28"/>
          <w:szCs w:val="28"/>
        </w:rPr>
      </w:pPr>
      <w:r w:rsidRPr="00845F8B">
        <w:rPr>
          <w:b/>
          <w:sz w:val="28"/>
          <w:szCs w:val="28"/>
        </w:rPr>
        <w:t>ПОЛОЖЕНИЕ</w:t>
      </w:r>
    </w:p>
    <w:p w:rsidR="007936EB" w:rsidRDefault="007936EB" w:rsidP="007936EB">
      <w:pPr>
        <w:tabs>
          <w:tab w:val="left" w:pos="5700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комиссии для</w:t>
      </w:r>
      <w:r w:rsidRPr="00196D43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рассмотрения заявлени</w:t>
      </w:r>
      <w:r w:rsidR="00EC12BD">
        <w:rPr>
          <w:sz w:val="28"/>
          <w:szCs w:val="28"/>
        </w:rPr>
        <w:t>й</w:t>
      </w:r>
      <w:r>
        <w:rPr>
          <w:sz w:val="28"/>
          <w:szCs w:val="28"/>
        </w:rPr>
        <w:t xml:space="preserve"> о предоставлении разрешения</w:t>
      </w:r>
    </w:p>
    <w:p w:rsidR="007936EB" w:rsidRDefault="007936EB" w:rsidP="007936EB">
      <w:pPr>
        <w:tabs>
          <w:tab w:val="left" w:pos="5700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право организации розничного рынка на территории </w:t>
      </w:r>
    </w:p>
    <w:p w:rsidR="007936EB" w:rsidRDefault="00A81767" w:rsidP="007936EB">
      <w:pPr>
        <w:tabs>
          <w:tab w:val="left" w:pos="5700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7936EB" w:rsidRDefault="007936EB" w:rsidP="007936EB">
      <w:pPr>
        <w:spacing w:line="360" w:lineRule="auto"/>
        <w:jc w:val="both"/>
        <w:rPr>
          <w:sz w:val="28"/>
          <w:szCs w:val="28"/>
        </w:rPr>
      </w:pPr>
    </w:p>
    <w:p w:rsidR="007936EB" w:rsidRPr="004D3833" w:rsidRDefault="007936EB" w:rsidP="007936EB">
      <w:pPr>
        <w:pStyle w:val="a3"/>
        <w:numPr>
          <w:ilvl w:val="0"/>
          <w:numId w:val="1"/>
        </w:numPr>
        <w:spacing w:line="360" w:lineRule="auto"/>
        <w:ind w:left="-284" w:firstLine="1049"/>
        <w:jc w:val="both"/>
        <w:rPr>
          <w:sz w:val="28"/>
          <w:szCs w:val="28"/>
        </w:rPr>
      </w:pPr>
      <w:r w:rsidRPr="004D3833">
        <w:rPr>
          <w:sz w:val="28"/>
          <w:szCs w:val="28"/>
        </w:rPr>
        <w:t>Комиссия для рассмотрения заявления о предоставлении разрешения</w:t>
      </w:r>
      <w:r>
        <w:rPr>
          <w:sz w:val="28"/>
          <w:szCs w:val="28"/>
        </w:rPr>
        <w:t xml:space="preserve"> </w:t>
      </w:r>
      <w:r w:rsidRPr="004D3833">
        <w:rPr>
          <w:sz w:val="28"/>
          <w:szCs w:val="28"/>
        </w:rPr>
        <w:t xml:space="preserve">на право организации розничного рынка на территории </w:t>
      </w:r>
      <w:r w:rsidR="00A81767">
        <w:rPr>
          <w:sz w:val="28"/>
          <w:szCs w:val="28"/>
        </w:rPr>
        <w:t xml:space="preserve">муниципального округа город </w:t>
      </w:r>
      <w:proofErr w:type="spellStart"/>
      <w:r w:rsidR="00A81767">
        <w:rPr>
          <w:sz w:val="28"/>
          <w:szCs w:val="28"/>
        </w:rPr>
        <w:t>Партизанск</w:t>
      </w:r>
      <w:proofErr w:type="spellEnd"/>
      <w:r w:rsidR="00A81767">
        <w:rPr>
          <w:sz w:val="28"/>
          <w:szCs w:val="28"/>
        </w:rPr>
        <w:t xml:space="preserve"> Приморского края</w:t>
      </w:r>
      <w:r w:rsidRPr="004D3833">
        <w:rPr>
          <w:sz w:val="28"/>
          <w:szCs w:val="28"/>
        </w:rPr>
        <w:t xml:space="preserve"> </w:t>
      </w:r>
      <w:r w:rsidR="00A81767">
        <w:rPr>
          <w:sz w:val="28"/>
          <w:szCs w:val="28"/>
        </w:rPr>
        <w:br/>
      </w:r>
      <w:r w:rsidRPr="004D3833">
        <w:rPr>
          <w:sz w:val="28"/>
          <w:szCs w:val="28"/>
        </w:rPr>
        <w:t>(далее «Комиссия») образуется в целях обеспечения должного уровня организации рыночной торговли.</w:t>
      </w:r>
    </w:p>
    <w:p w:rsidR="007936EB" w:rsidRDefault="007936EB" w:rsidP="00EC12BD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D3833">
        <w:rPr>
          <w:sz w:val="28"/>
          <w:szCs w:val="28"/>
        </w:rPr>
        <w:t xml:space="preserve"> Комиссия в своей деятельности руководствуется Федеральным законом от  30 декабря 2006 года № 271-ФЗ «О розничных рынках и о внесении изменений в Трудовой кодекс Российской Федерации», другими законами Российской Федерации, постановлениями Правительства РФ и Приморского края.</w:t>
      </w:r>
      <w:r w:rsidR="00EC12BD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>3. В состав комиссии входят представители органов местного самоуправления и контролирующих органов, возглавляет комиссию первый заместитель главы администрации.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4. Основными задачами комиссии являются: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Осуществление государственной политики в области организации торгового процесса на территории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края;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Координация вопросов по управлению и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деятельностью розничных рынков;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4.3. Разработка мероприятий по обеспечению благополучных условий для развития розничных рынков.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5. Комиссия для выполнения возложенных задач:</w:t>
      </w:r>
    </w:p>
    <w:p w:rsidR="007936EB" w:rsidRDefault="007936EB" w:rsidP="007936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5.1. Рассматривает заявления о предоставлении разрешения на право организации розничного рынка;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5.2. Проводит проверку полноты и достоверности сведений о заявителе, содержащихся в представленных им заявлении и документах;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5.3. Принимает решение о предоставлении разрешения или об отказе в его предоставлении, которое оформляется соответствующим правовым актом.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6. Комиссия по вопросам, входящим в её компетенцию, имеет право: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Запрашивать и получать необходимые для ее деятельности документы, материалы и информацию от всех предприятий и организаций (независимо от формы собственности), контролирующих органов, структурных подразделений 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края;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Заслушивать ответы и информации контролирующих систем, предприятий торговли, дирекции рынков и других о порядке работы, о мерах, принимаемых для устранения недостатков, связанных с развитием потребительского рынка; 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6.3. Принимать решение о продлении, приостановлении срока действия разрешения, переоформлении и аннулировании разрешения.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7. Заседание комиссии проводится по мере необходимости.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>8. Решения комиссии подписываются председателем.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___________________</w:t>
      </w:r>
    </w:p>
    <w:p w:rsidR="007936EB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</w:p>
    <w:p w:rsidR="007936EB" w:rsidRPr="004D3833" w:rsidRDefault="007936EB" w:rsidP="007936EB">
      <w:pPr>
        <w:spacing w:line="360" w:lineRule="auto"/>
        <w:ind w:left="-284" w:firstLine="1049"/>
        <w:jc w:val="both"/>
        <w:rPr>
          <w:sz w:val="28"/>
          <w:szCs w:val="28"/>
        </w:rPr>
      </w:pPr>
    </w:p>
    <w:p w:rsidR="007936EB" w:rsidRDefault="007936EB" w:rsidP="007936EB">
      <w:pPr>
        <w:spacing w:line="360" w:lineRule="auto"/>
        <w:ind w:firstLine="708"/>
        <w:jc w:val="both"/>
        <w:rPr>
          <w:sz w:val="28"/>
          <w:szCs w:val="28"/>
        </w:rPr>
      </w:pPr>
    </w:p>
    <w:p w:rsidR="007936EB" w:rsidRDefault="007936EB" w:rsidP="007936EB">
      <w:pPr>
        <w:tabs>
          <w:tab w:val="left" w:pos="5700"/>
          <w:tab w:val="right" w:pos="935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5C3F" w:rsidRDefault="00565C3F"/>
    <w:sectPr w:rsidR="00565C3F" w:rsidSect="004A46BF">
      <w:headerReference w:type="default" r:id="rId8"/>
      <w:pgSz w:w="11906" w:h="16838"/>
      <w:pgMar w:top="142" w:right="850" w:bottom="1134" w:left="1701" w:header="13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A2C" w:rsidRDefault="00D05A2C" w:rsidP="007936EB">
      <w:r>
        <w:separator/>
      </w:r>
    </w:p>
  </w:endnote>
  <w:endnote w:type="continuationSeparator" w:id="0">
    <w:p w:rsidR="00D05A2C" w:rsidRDefault="00D05A2C" w:rsidP="00793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A2C" w:rsidRDefault="00D05A2C" w:rsidP="007936EB">
      <w:r>
        <w:separator/>
      </w:r>
    </w:p>
  </w:footnote>
  <w:footnote w:type="continuationSeparator" w:id="0">
    <w:p w:rsidR="00D05A2C" w:rsidRDefault="00D05A2C" w:rsidP="007936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1016"/>
      <w:docPartObj>
        <w:docPartGallery w:val="Page Numbers (Top of Page)"/>
        <w:docPartUnique/>
      </w:docPartObj>
    </w:sdtPr>
    <w:sdtContent>
      <w:p w:rsidR="004A46BF" w:rsidRDefault="004A46BF">
        <w:pPr>
          <w:pStyle w:val="a5"/>
          <w:jc w:val="center"/>
        </w:pPr>
        <w:r>
          <w:t>2</w:t>
        </w:r>
      </w:p>
    </w:sdtContent>
  </w:sdt>
  <w:p w:rsidR="004A46BF" w:rsidRDefault="004A46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76E35"/>
    <w:multiLevelType w:val="hybridMultilevel"/>
    <w:tmpl w:val="BA807686"/>
    <w:lvl w:ilvl="0" w:tplc="FB522B6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6EB"/>
    <w:rsid w:val="003A29E6"/>
    <w:rsid w:val="004A46BF"/>
    <w:rsid w:val="004C0DDE"/>
    <w:rsid w:val="004C1087"/>
    <w:rsid w:val="00531144"/>
    <w:rsid w:val="00565C3F"/>
    <w:rsid w:val="007936EB"/>
    <w:rsid w:val="0090656C"/>
    <w:rsid w:val="00A81767"/>
    <w:rsid w:val="00D05A2C"/>
    <w:rsid w:val="00EB325E"/>
    <w:rsid w:val="00EC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6EB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7936EB"/>
  </w:style>
  <w:style w:type="paragraph" w:styleId="a5">
    <w:name w:val="header"/>
    <w:basedOn w:val="a"/>
    <w:link w:val="a6"/>
    <w:uiPriority w:val="99"/>
    <w:unhideWhenUsed/>
    <w:rsid w:val="007936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3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936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36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196C6-0578-4ECC-BCB1-88C46871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6</cp:revision>
  <cp:lastPrinted>2025-11-10T00:10:00Z</cp:lastPrinted>
  <dcterms:created xsi:type="dcterms:W3CDTF">2025-10-24T04:36:00Z</dcterms:created>
  <dcterms:modified xsi:type="dcterms:W3CDTF">2025-11-12T02:40:00Z</dcterms:modified>
</cp:coreProperties>
</file>