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AC4817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 w:rsidRPr="00AC48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5054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C48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505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45054">
        <w:rPr>
          <w:rFonts w:ascii="Times New Roman" w:eastAsia="Times New Roman" w:hAnsi="Times New Roman" w:cs="Times New Roman"/>
          <w:sz w:val="28"/>
          <w:szCs w:val="28"/>
        </w:rPr>
        <w:t>04</w:t>
      </w:r>
      <w:r w:rsidR="002E7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5054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2E7E4F">
        <w:rPr>
          <w:rFonts w:ascii="Times New Roman" w:eastAsia="Times New Roman" w:hAnsi="Times New Roman" w:cs="Times New Roman"/>
          <w:sz w:val="28"/>
          <w:szCs w:val="28"/>
        </w:rPr>
        <w:t xml:space="preserve"> 2025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 на территории </w:t>
      </w:r>
      <w:r w:rsidR="00845054" w:rsidRPr="00845054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муниципального округа город </w:t>
      </w:r>
      <w:proofErr w:type="spellStart"/>
      <w:r w:rsidR="00845054" w:rsidRPr="00845054">
        <w:rPr>
          <w:rFonts w:ascii="Times New Roman" w:hAnsi="Times New Roman" w:cs="Times New Roman"/>
          <w:bCs/>
          <w:spacing w:val="-10"/>
          <w:sz w:val="28"/>
          <w:szCs w:val="28"/>
        </w:rPr>
        <w:t>Партизанск</w:t>
      </w:r>
      <w:proofErr w:type="spellEnd"/>
      <w:r w:rsidR="00845054" w:rsidRPr="00845054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Приморского края</w:t>
      </w:r>
      <w:r w:rsidRPr="00845054">
        <w:rPr>
          <w:rFonts w:ascii="Times New Roman" w:hAnsi="Times New Roman" w:cs="Times New Roman"/>
          <w:sz w:val="28"/>
          <w:szCs w:val="28"/>
        </w:rPr>
        <w:t>»</w:t>
      </w:r>
      <w:r w:rsidRPr="00845054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7103B4">
        <w:rPr>
          <w:sz w:val="26"/>
          <w:szCs w:val="26"/>
        </w:rPr>
        <w:t>Партизанского городского округа</w:t>
      </w:r>
      <w:r w:rsidRPr="003919F4">
        <w:rPr>
          <w:szCs w:val="28"/>
        </w:rPr>
        <w:t xml:space="preserve"> от </w:t>
      </w:r>
      <w:r w:rsidR="00845054">
        <w:rPr>
          <w:szCs w:val="28"/>
        </w:rPr>
        <w:t>19</w:t>
      </w:r>
      <w:r w:rsidR="009E2880">
        <w:rPr>
          <w:szCs w:val="28"/>
        </w:rPr>
        <w:t xml:space="preserve"> </w:t>
      </w:r>
      <w:r w:rsidR="00845054">
        <w:rPr>
          <w:szCs w:val="28"/>
        </w:rPr>
        <w:t>февраля</w:t>
      </w:r>
      <w:r w:rsidR="009F4CCC">
        <w:rPr>
          <w:szCs w:val="28"/>
        </w:rPr>
        <w:t xml:space="preserve"> 202</w:t>
      </w:r>
      <w:r w:rsidR="009E0DB0">
        <w:rPr>
          <w:szCs w:val="28"/>
        </w:rPr>
        <w:t>5</w:t>
      </w:r>
      <w:r w:rsidR="009E2880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845054">
        <w:rPr>
          <w:szCs w:val="28"/>
        </w:rPr>
        <w:t xml:space="preserve">16-пг </w:t>
      </w:r>
      <w:r w:rsidRPr="003919F4">
        <w:rPr>
          <w:szCs w:val="28"/>
        </w:rPr>
        <w:t xml:space="preserve">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</w:t>
      </w:r>
      <w:r w:rsidR="00845054">
        <w:rPr>
          <w:bCs/>
          <w:spacing w:val="-10"/>
          <w:sz w:val="26"/>
          <w:szCs w:val="26"/>
        </w:rPr>
        <w:t xml:space="preserve">муниципального округа город </w:t>
      </w:r>
      <w:proofErr w:type="spellStart"/>
      <w:r w:rsidR="00845054">
        <w:rPr>
          <w:bCs/>
          <w:spacing w:val="-10"/>
          <w:sz w:val="26"/>
          <w:szCs w:val="26"/>
        </w:rPr>
        <w:t>Партизанск</w:t>
      </w:r>
      <w:proofErr w:type="spellEnd"/>
      <w:r w:rsidR="00845054">
        <w:rPr>
          <w:bCs/>
          <w:spacing w:val="-10"/>
          <w:sz w:val="26"/>
          <w:szCs w:val="26"/>
        </w:rPr>
        <w:t xml:space="preserve"> Приморского края</w:t>
      </w:r>
      <w:r w:rsidRPr="003919F4">
        <w:rPr>
          <w:szCs w:val="28"/>
        </w:rPr>
        <w:t>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1F6E1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6E1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1F6E1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1F6E1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1F6E1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6E14">
        <w:rPr>
          <w:rFonts w:ascii="Times New Roman" w:eastAsia="Times New Roman" w:hAnsi="Times New Roman" w:cs="Times New Roman"/>
          <w:sz w:val="28"/>
          <w:szCs w:val="28"/>
        </w:rPr>
        <w:t xml:space="preserve">Комиссия по подготовке  проекта Правил землепользования и застройки </w:t>
      </w:r>
      <w:r w:rsidR="007103B4" w:rsidRPr="007103B4">
        <w:rPr>
          <w:rFonts w:ascii="Times New Roman" w:hAnsi="Times New Roman" w:cs="Times New Roman"/>
          <w:sz w:val="26"/>
          <w:szCs w:val="26"/>
        </w:rPr>
        <w:t>Партизанского городского округа</w:t>
      </w:r>
      <w:r w:rsidRPr="001F6E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B91026">
        <w:rPr>
          <w:rFonts w:ascii="Times New Roman" w:eastAsia="Times New Roman" w:hAnsi="Times New Roman" w:cs="Times New Roman"/>
          <w:sz w:val="28"/>
          <w:szCs w:val="28"/>
        </w:rPr>
        <w:t>21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5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B91026">
        <w:rPr>
          <w:rFonts w:ascii="Times New Roman" w:eastAsia="Times New Roman" w:hAnsi="Times New Roman" w:cs="Times New Roman"/>
          <w:sz w:val="28"/>
          <w:szCs w:val="28"/>
        </w:rPr>
        <w:t>13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132</w:t>
      </w:r>
      <w:r w:rsidR="00B91026">
        <w:rPr>
          <w:rFonts w:ascii="Times New Roman" w:eastAsia="Times New Roman" w:hAnsi="Times New Roman" w:cs="Times New Roman"/>
          <w:sz w:val="28"/>
          <w:szCs w:val="28"/>
        </w:rPr>
        <w:t>77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</w:t>
      </w:r>
      <w:r w:rsidR="00B91026" w:rsidRPr="00B91026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муниципального округа город </w:t>
      </w:r>
      <w:proofErr w:type="spellStart"/>
      <w:r w:rsidR="00B91026" w:rsidRPr="00B91026">
        <w:rPr>
          <w:rFonts w:ascii="Times New Roman" w:hAnsi="Times New Roman" w:cs="Times New Roman"/>
          <w:bCs/>
          <w:spacing w:val="-10"/>
          <w:sz w:val="28"/>
          <w:szCs w:val="28"/>
        </w:rPr>
        <w:t>Партизанск</w:t>
      </w:r>
      <w:proofErr w:type="spellEnd"/>
      <w:r w:rsidR="00B91026" w:rsidRPr="00B91026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Приморского края</w:t>
      </w:r>
      <w:r w:rsidRPr="00B91026">
        <w:rPr>
          <w:rFonts w:ascii="Times New Roman" w:hAnsi="Times New Roman" w:cs="Times New Roman"/>
          <w:sz w:val="28"/>
          <w:szCs w:val="28"/>
        </w:rPr>
        <w:t xml:space="preserve"> в сети</w:t>
      </w:r>
      <w:r w:rsidRPr="003919F4">
        <w:rPr>
          <w:rFonts w:ascii="Times New Roman" w:hAnsi="Times New Roman" w:cs="Times New Roman"/>
          <w:sz w:val="28"/>
          <w:szCs w:val="28"/>
        </w:rPr>
        <w:t xml:space="preserve">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7D1238">
        <w:t xml:space="preserve"> </w:t>
      </w:r>
      <w:r w:rsidR="00B91026">
        <w:rPr>
          <w:rFonts w:ascii="Times New Roman" w:eastAsia="Times New Roman" w:hAnsi="Times New Roman" w:cs="Times New Roman"/>
          <w:sz w:val="28"/>
          <w:szCs w:val="28"/>
        </w:rPr>
        <w:t>21 февраля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="009E0DB0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CD56F8" w:rsidRPr="00104067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слушаний по Проект</w:t>
      </w:r>
      <w:r w:rsidR="00CD56F8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D56F8" w:rsidRPr="00104067">
        <w:rPr>
          <w:rFonts w:ascii="Times New Roman" w:eastAsia="Times New Roman" w:hAnsi="Times New Roman" w:cs="Times New Roman"/>
          <w:sz w:val="28"/>
          <w:szCs w:val="28"/>
        </w:rPr>
        <w:t xml:space="preserve">: со дня оповещения жителей </w:t>
      </w:r>
      <w:r w:rsidR="00521ACD">
        <w:rPr>
          <w:rFonts w:ascii="Times New Roman" w:eastAsia="Times New Roman" w:hAnsi="Times New Roman" w:cs="Times New Roman"/>
          <w:sz w:val="28"/>
          <w:szCs w:val="28"/>
        </w:rPr>
        <w:t>м</w:t>
      </w:r>
      <w:r w:rsidR="00521ACD" w:rsidRPr="00B91026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униципального округа город </w:t>
      </w:r>
      <w:proofErr w:type="spellStart"/>
      <w:r w:rsidR="00521ACD" w:rsidRPr="00B91026">
        <w:rPr>
          <w:rFonts w:ascii="Times New Roman" w:hAnsi="Times New Roman" w:cs="Times New Roman"/>
          <w:bCs/>
          <w:spacing w:val="-10"/>
          <w:sz w:val="28"/>
          <w:szCs w:val="28"/>
        </w:rPr>
        <w:t>Партизанск</w:t>
      </w:r>
      <w:proofErr w:type="spellEnd"/>
      <w:r w:rsidR="00521ACD" w:rsidRPr="00B91026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Приморского края</w:t>
      </w:r>
      <w:r w:rsidR="00CD56F8" w:rsidRPr="00104067">
        <w:rPr>
          <w:rFonts w:ascii="Times New Roman" w:eastAsia="Times New Roman" w:hAnsi="Times New Roman" w:cs="Times New Roman"/>
          <w:sz w:val="28"/>
          <w:szCs w:val="28"/>
        </w:rPr>
        <w:t xml:space="preserve"> об их проведении до дня опубликования заключения о результатах публичных слушаний </w:t>
      </w:r>
      <w:r w:rsidR="00CD56F8" w:rsidRPr="00104067">
        <w:rPr>
          <w:rFonts w:ascii="Times New Roman" w:hAnsi="Times New Roman" w:cs="Times New Roman"/>
          <w:sz w:val="28"/>
          <w:szCs w:val="28"/>
        </w:rPr>
        <w:t>не может быть более пятнадцати дней.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D978AB" w:rsidRPr="003919F4" w:rsidRDefault="00A25C18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="00D978AB"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</w:t>
      </w:r>
      <w:r w:rsidR="00242A94" w:rsidRPr="00717DB5">
        <w:rPr>
          <w:rFonts w:ascii="Times New Roman" w:eastAsia="Times New Roman" w:hAnsi="Times New Roman" w:cs="Times New Roman"/>
          <w:sz w:val="28"/>
          <w:szCs w:val="28"/>
        </w:rPr>
        <w:t>:</w:t>
      </w:r>
      <w:r w:rsidR="00003FB1" w:rsidRPr="00717DB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E3BC6">
        <w:rPr>
          <w:rFonts w:ascii="Times New Roman" w:eastAsia="Times New Roman" w:hAnsi="Times New Roman" w:cs="Times New Roman"/>
          <w:sz w:val="28"/>
          <w:szCs w:val="28"/>
        </w:rPr>
        <w:t>21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 xml:space="preserve"> февраля 2025</w:t>
      </w:r>
      <w:r w:rsidR="009E0DB0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9E0DB0" w:rsidRPr="003919F4" w:rsidRDefault="009E0DB0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Дата: </w:t>
      </w:r>
      <w:r w:rsidR="00521ACD">
        <w:rPr>
          <w:rFonts w:ascii="Times New Roman" w:eastAsia="Times New Roman" w:hAnsi="Times New Roman" w:cs="Times New Roman"/>
          <w:sz w:val="28"/>
          <w:szCs w:val="28"/>
        </w:rPr>
        <w:t>0</w:t>
      </w:r>
      <w:r w:rsidR="003E3BC6">
        <w:rPr>
          <w:rFonts w:ascii="Times New Roman" w:eastAsia="Times New Roman" w:hAnsi="Times New Roman" w:cs="Times New Roman"/>
          <w:sz w:val="28"/>
          <w:szCs w:val="28"/>
        </w:rPr>
        <w:t>4</w:t>
      </w:r>
      <w:r w:rsidR="00DA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1ACD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A447BF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Pr="003A1736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521ACD">
        <w:rPr>
          <w:rFonts w:ascii="Times New Roman" w:eastAsia="Times New Roman" w:hAnsi="Times New Roman" w:cs="Times New Roman"/>
          <w:sz w:val="28"/>
          <w:szCs w:val="28"/>
        </w:rPr>
        <w:t>21</w:t>
      </w:r>
      <w:r w:rsidR="00243768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="00767811" w:rsidRPr="003A1736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5</w:t>
      </w:r>
      <w:r w:rsidR="00BE2C34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75A4" w:rsidRPr="003A1736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521ACD">
        <w:rPr>
          <w:rFonts w:ascii="Times New Roman" w:eastAsia="Times New Roman" w:hAnsi="Times New Roman" w:cs="Times New Roman"/>
          <w:sz w:val="28"/>
          <w:szCs w:val="28"/>
        </w:rPr>
        <w:t xml:space="preserve">26 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="00767811" w:rsidRPr="003A1736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5</w:t>
      </w:r>
      <w:r w:rsidR="001475A4" w:rsidRPr="003A1736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092CED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округ город </w:t>
      </w:r>
      <w:proofErr w:type="spellStart"/>
      <w:r w:rsidR="00092CE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092CE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в Комиссию  по подготовке проекта Правил землепользования и застройки </w:t>
      </w:r>
      <w:r w:rsidR="00092CED">
        <w:rPr>
          <w:rFonts w:ascii="Times New Roman" w:eastAsia="Times New Roman" w:hAnsi="Times New Roman" w:cs="Times New Roman"/>
          <w:bCs/>
          <w:sz w:val="28"/>
          <w:szCs w:val="28"/>
        </w:rPr>
        <w:t>Партизанского городского округа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87C13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CA6F6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6F6D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CED" w:rsidRDefault="00260CED" w:rsidP="00D978AB">
      <w:pPr>
        <w:spacing w:after="0" w:line="240" w:lineRule="auto"/>
      </w:pPr>
      <w:r>
        <w:separator/>
      </w:r>
    </w:p>
  </w:endnote>
  <w:endnote w:type="continuationSeparator" w:id="0">
    <w:p w:rsidR="00260CED" w:rsidRDefault="00260CED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CED" w:rsidRDefault="00260CED" w:rsidP="00D978AB">
      <w:pPr>
        <w:spacing w:after="0" w:line="240" w:lineRule="auto"/>
      </w:pPr>
      <w:r>
        <w:separator/>
      </w:r>
    </w:p>
  </w:footnote>
  <w:footnote w:type="continuationSeparator" w:id="0">
    <w:p w:rsidR="00260CED" w:rsidRDefault="00260CED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260CED" w:rsidRDefault="00556134">
        <w:pPr>
          <w:pStyle w:val="a3"/>
          <w:jc w:val="center"/>
        </w:pPr>
        <w:fldSimple w:instr=" PAGE   \* MERGEFORMAT ">
          <w:r w:rsidR="00092CED">
            <w:rPr>
              <w:noProof/>
            </w:rPr>
            <w:t>2</w:t>
          </w:r>
        </w:fldSimple>
      </w:p>
    </w:sdtContent>
  </w:sdt>
  <w:p w:rsidR="00260CED" w:rsidRDefault="00260CE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17350"/>
    <w:rsid w:val="00021B1A"/>
    <w:rsid w:val="000667D3"/>
    <w:rsid w:val="00092CED"/>
    <w:rsid w:val="000E2048"/>
    <w:rsid w:val="00123378"/>
    <w:rsid w:val="001475A4"/>
    <w:rsid w:val="001B49CC"/>
    <w:rsid w:val="001E3010"/>
    <w:rsid w:val="001F6E14"/>
    <w:rsid w:val="00223D93"/>
    <w:rsid w:val="00242A94"/>
    <w:rsid w:val="00243768"/>
    <w:rsid w:val="00260CED"/>
    <w:rsid w:val="002A0BEA"/>
    <w:rsid w:val="002D2D57"/>
    <w:rsid w:val="002E35E8"/>
    <w:rsid w:val="002E7E4F"/>
    <w:rsid w:val="002F1194"/>
    <w:rsid w:val="00305F1D"/>
    <w:rsid w:val="00324FB1"/>
    <w:rsid w:val="00341230"/>
    <w:rsid w:val="003440C5"/>
    <w:rsid w:val="00361241"/>
    <w:rsid w:val="003919F4"/>
    <w:rsid w:val="003A1736"/>
    <w:rsid w:val="003D10FB"/>
    <w:rsid w:val="003E3BC6"/>
    <w:rsid w:val="003F2C33"/>
    <w:rsid w:val="004005AF"/>
    <w:rsid w:val="00485275"/>
    <w:rsid w:val="004B54AD"/>
    <w:rsid w:val="00521ACD"/>
    <w:rsid w:val="00533C13"/>
    <w:rsid w:val="0055042C"/>
    <w:rsid w:val="00556134"/>
    <w:rsid w:val="00573965"/>
    <w:rsid w:val="005C4770"/>
    <w:rsid w:val="00611078"/>
    <w:rsid w:val="006231AE"/>
    <w:rsid w:val="00630332"/>
    <w:rsid w:val="006C6509"/>
    <w:rsid w:val="006E66D0"/>
    <w:rsid w:val="006F04BD"/>
    <w:rsid w:val="007103B4"/>
    <w:rsid w:val="00717DB5"/>
    <w:rsid w:val="00765F36"/>
    <w:rsid w:val="00767811"/>
    <w:rsid w:val="007A5129"/>
    <w:rsid w:val="007D1238"/>
    <w:rsid w:val="007F625A"/>
    <w:rsid w:val="008416E0"/>
    <w:rsid w:val="00845054"/>
    <w:rsid w:val="0088082D"/>
    <w:rsid w:val="008E400B"/>
    <w:rsid w:val="00961917"/>
    <w:rsid w:val="009E0DB0"/>
    <w:rsid w:val="009E2880"/>
    <w:rsid w:val="009F4CCC"/>
    <w:rsid w:val="00A25C18"/>
    <w:rsid w:val="00A447BF"/>
    <w:rsid w:val="00A6783E"/>
    <w:rsid w:val="00A87C13"/>
    <w:rsid w:val="00A93CDD"/>
    <w:rsid w:val="00AC4817"/>
    <w:rsid w:val="00AE10AC"/>
    <w:rsid w:val="00B20991"/>
    <w:rsid w:val="00B24381"/>
    <w:rsid w:val="00B76059"/>
    <w:rsid w:val="00B91026"/>
    <w:rsid w:val="00BA79DD"/>
    <w:rsid w:val="00BE2C34"/>
    <w:rsid w:val="00C27A2A"/>
    <w:rsid w:val="00C91951"/>
    <w:rsid w:val="00CA207D"/>
    <w:rsid w:val="00CA6F6D"/>
    <w:rsid w:val="00CC6ADD"/>
    <w:rsid w:val="00CD56F8"/>
    <w:rsid w:val="00CF2AB1"/>
    <w:rsid w:val="00D03356"/>
    <w:rsid w:val="00D14A1D"/>
    <w:rsid w:val="00D2666F"/>
    <w:rsid w:val="00D978AB"/>
    <w:rsid w:val="00DA6F50"/>
    <w:rsid w:val="00E156C9"/>
    <w:rsid w:val="00E46BE0"/>
    <w:rsid w:val="00E47597"/>
    <w:rsid w:val="00E95769"/>
    <w:rsid w:val="00EC37D7"/>
    <w:rsid w:val="00ED46D0"/>
    <w:rsid w:val="00F43477"/>
    <w:rsid w:val="00F43D4B"/>
    <w:rsid w:val="00F716DE"/>
    <w:rsid w:val="00F87B6D"/>
    <w:rsid w:val="00FA2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3CD3B-115E-4908-A745-65EA5AF87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47</cp:revision>
  <cp:lastPrinted>2024-03-22T05:59:00Z</cp:lastPrinted>
  <dcterms:created xsi:type="dcterms:W3CDTF">2022-03-30T00:21:00Z</dcterms:created>
  <dcterms:modified xsi:type="dcterms:W3CDTF">2025-03-04T00:21:00Z</dcterms:modified>
</cp:coreProperties>
</file>