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58" w:rsidRDefault="00726B58" w:rsidP="00987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Истории успеха предпринимателей, </w:t>
      </w:r>
      <w:r w:rsidR="00210C97">
        <w:rPr>
          <w:rFonts w:ascii="Times New Roman" w:hAnsi="Times New Roman" w:cs="Times New Roman"/>
          <w:b/>
          <w:sz w:val="28"/>
          <w:szCs w:val="28"/>
        </w:rPr>
        <w:t>воспользовавшихся  имущественной поддержкой в соответствии со ст. 18 Федерального закона №209-ФЗ</w:t>
      </w:r>
    </w:p>
    <w:p w:rsidR="00734605" w:rsidRPr="00987559" w:rsidRDefault="00987559" w:rsidP="00987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559">
        <w:rPr>
          <w:rFonts w:ascii="Times New Roman" w:hAnsi="Times New Roman" w:cs="Times New Roman"/>
          <w:b/>
          <w:sz w:val="28"/>
          <w:szCs w:val="28"/>
        </w:rPr>
        <w:t xml:space="preserve">ИП Радченко М.М. </w:t>
      </w:r>
    </w:p>
    <w:p w:rsidR="00987559" w:rsidRPr="00726B58" w:rsidRDefault="00987559" w:rsidP="009875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B58">
        <w:rPr>
          <w:rFonts w:ascii="Times New Roman" w:hAnsi="Times New Roman" w:cs="Times New Roman"/>
          <w:b/>
          <w:sz w:val="24"/>
          <w:szCs w:val="24"/>
        </w:rPr>
        <w:t>Регион:</w:t>
      </w:r>
      <w:r w:rsidRPr="00726B58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Pr="00726B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6B58">
        <w:rPr>
          <w:rFonts w:ascii="Times New Roman" w:hAnsi="Times New Roman" w:cs="Times New Roman"/>
          <w:sz w:val="24"/>
          <w:szCs w:val="24"/>
        </w:rPr>
        <w:t>.</w:t>
      </w:r>
      <w:r w:rsidR="008B66A5" w:rsidRPr="00726B58">
        <w:rPr>
          <w:rFonts w:ascii="Times New Roman" w:hAnsi="Times New Roman" w:cs="Times New Roman"/>
          <w:sz w:val="24"/>
          <w:szCs w:val="24"/>
        </w:rPr>
        <w:t xml:space="preserve"> </w:t>
      </w:r>
      <w:r w:rsidRPr="00726B58">
        <w:rPr>
          <w:rFonts w:ascii="Times New Roman" w:hAnsi="Times New Roman" w:cs="Times New Roman"/>
          <w:sz w:val="24"/>
          <w:szCs w:val="24"/>
        </w:rPr>
        <w:t>Партизанск</w:t>
      </w:r>
    </w:p>
    <w:p w:rsidR="00987559" w:rsidRPr="00726B58" w:rsidRDefault="00987559" w:rsidP="009875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B58">
        <w:rPr>
          <w:rFonts w:ascii="Times New Roman" w:hAnsi="Times New Roman" w:cs="Times New Roman"/>
          <w:b/>
          <w:sz w:val="24"/>
          <w:szCs w:val="24"/>
        </w:rPr>
        <w:t>Сегмент:</w:t>
      </w:r>
      <w:r w:rsidRPr="00726B58">
        <w:rPr>
          <w:rFonts w:ascii="Times New Roman" w:hAnsi="Times New Roman" w:cs="Times New Roman"/>
          <w:sz w:val="24"/>
          <w:szCs w:val="24"/>
        </w:rPr>
        <w:t xml:space="preserve"> индивидуальный предприниматель</w:t>
      </w:r>
    </w:p>
    <w:p w:rsidR="00987559" w:rsidRPr="00726B58" w:rsidRDefault="00987559" w:rsidP="009875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B58">
        <w:rPr>
          <w:rFonts w:ascii="Times New Roman" w:hAnsi="Times New Roman" w:cs="Times New Roman"/>
          <w:b/>
          <w:sz w:val="24"/>
          <w:szCs w:val="24"/>
        </w:rPr>
        <w:t>Вид деятельности:</w:t>
      </w:r>
      <w:r w:rsidRPr="00726B58">
        <w:rPr>
          <w:rFonts w:ascii="Times New Roman" w:hAnsi="Times New Roman" w:cs="Times New Roman"/>
          <w:sz w:val="24"/>
          <w:szCs w:val="24"/>
        </w:rPr>
        <w:t xml:space="preserve"> медицинская косметология.</w:t>
      </w:r>
    </w:p>
    <w:p w:rsidR="008076DF" w:rsidRDefault="008076DF" w:rsidP="00DA61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15" w:type="dxa"/>
        <w:tblInd w:w="-318" w:type="dxa"/>
        <w:tblLook w:val="04A0"/>
      </w:tblPr>
      <w:tblGrid>
        <w:gridCol w:w="4699"/>
        <w:gridCol w:w="5316"/>
      </w:tblGrid>
      <w:tr w:rsidR="008076DF" w:rsidTr="00E17035">
        <w:trPr>
          <w:trHeight w:val="6854"/>
        </w:trPr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:rsidR="008076DF" w:rsidRDefault="008076DF" w:rsidP="008076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6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2800350" cy="3771900"/>
                  <wp:effectExtent l="19050" t="0" r="0" b="0"/>
                  <wp:wrapSquare wrapText="bothSides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</w:tcPr>
          <w:p w:rsidR="008076DF" w:rsidRDefault="008076DF" w:rsidP="008076DF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6DF" w:rsidRPr="00726B58" w:rsidRDefault="008076DF" w:rsidP="008076DF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Радченко М.М. осуществляет свою деятельность в Партизанском городском округе с 2013 года. Радченко М</w:t>
            </w:r>
            <w:r w:rsidR="00A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2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A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26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является квалифицированным специалистом в области Подологии</w:t>
            </w:r>
            <w:r w:rsidR="00A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26B58" w:rsidRPr="00726B58" w:rsidRDefault="0009078A" w:rsidP="00726B58">
            <w:pPr>
              <w:shd w:val="clear" w:color="auto" w:fill="FFFFFF"/>
              <w:ind w:firstLine="6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="00726B58" w:rsidRPr="00726B5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Подология</w:t>
              </w:r>
              <w:proofErr w:type="spellEnd"/>
            </w:hyperlink>
            <w:r w:rsidR="00726B58"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gramStart"/>
            <w:r w:rsidR="00726B58"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—р</w:t>
            </w:r>
            <w:proofErr w:type="gramEnd"/>
            <w:r w:rsidR="00726B58"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аздел</w:t>
            </w:r>
            <w:r w:rsidR="00A25C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26B58"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медицины, занимающийся лечением заболеваний и деформаций стопы и ногтей. К сфере </w:t>
            </w:r>
            <w:proofErr w:type="spellStart"/>
            <w:r w:rsidR="00726B58"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подологии</w:t>
            </w:r>
            <w:proofErr w:type="spellEnd"/>
            <w:r w:rsidR="00726B58"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относятся такие проблемы как вросший ноготь, стержневые мозоли, </w:t>
            </w:r>
            <w:proofErr w:type="spellStart"/>
            <w:r w:rsidR="00726B58"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натоптыши</w:t>
            </w:r>
            <w:proofErr w:type="spellEnd"/>
            <w:r w:rsidR="00726B58"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ногти, пораженные грибком, трещины и многое другое.</w:t>
            </w:r>
          </w:p>
          <w:p w:rsidR="008076DF" w:rsidRDefault="00726B58" w:rsidP="00726B58">
            <w:pPr>
              <w:shd w:val="clear" w:color="auto" w:fill="FFFFFF"/>
              <w:ind w:firstLine="6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B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 для кого не секрет, что здоровье и эстетическое состояние ног сильно влияют на образ жизни человека, на его самооценку и жизненный настрой. Стопы очень важный элемент нашего организма. На них сосредоточенно множество точек и по состоянию стоп можно очень многое сказать о здоровье человека.</w:t>
            </w:r>
          </w:p>
        </w:tc>
      </w:tr>
      <w:tr w:rsidR="008076DF" w:rsidTr="00E17035">
        <w:trPr>
          <w:trHeight w:val="5885"/>
        </w:trPr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:rsidR="005F11FD" w:rsidRDefault="008076DF" w:rsidP="00E17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58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</w:t>
            </w:r>
            <w:r w:rsidR="00726B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726B58">
              <w:rPr>
                <w:rFonts w:ascii="Times New Roman" w:hAnsi="Times New Roman" w:cs="Times New Roman"/>
                <w:sz w:val="24"/>
                <w:szCs w:val="24"/>
              </w:rPr>
              <w:t xml:space="preserve"> 18 Федерального закона №209-ФЗ от 24.07.2007 г. «О развитии малого и среднего предпринимательства в Российской Федерации» в 2019 году </w:t>
            </w:r>
            <w:r w:rsidR="00726B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26B58">
              <w:rPr>
                <w:rFonts w:ascii="Times New Roman" w:hAnsi="Times New Roman" w:cs="Times New Roman"/>
                <w:sz w:val="24"/>
                <w:szCs w:val="24"/>
              </w:rPr>
              <w:t>ИП Радченко М.М. была предоставлена имущественная поддержка в виде аренды муниципального имущества: нежилого помещения по  ул. Ленинская, д. 3.</w:t>
            </w:r>
            <w:r w:rsidR="005F1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C97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r w:rsidR="005F11FD">
              <w:rPr>
                <w:rFonts w:ascii="Times New Roman" w:hAnsi="Times New Roman" w:cs="Times New Roman"/>
                <w:sz w:val="24"/>
                <w:szCs w:val="24"/>
              </w:rPr>
              <w:t>расположено в центре города на первом этаже жилого дома</w:t>
            </w:r>
          </w:p>
          <w:p w:rsidR="00210C97" w:rsidRPr="00726B58" w:rsidRDefault="00210C97" w:rsidP="008076DF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1FD">
              <w:rPr>
                <w:rFonts w:ascii="Times New Roman" w:hAnsi="Times New Roman" w:cs="Times New Roman"/>
                <w:sz w:val="24"/>
                <w:szCs w:val="24"/>
              </w:rPr>
              <w:t>Профессиональное отношение,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ютная и комфортная обстановка созданная </w:t>
            </w:r>
            <w:r w:rsidR="005F11FD">
              <w:rPr>
                <w:rFonts w:ascii="Times New Roman" w:hAnsi="Times New Roman" w:cs="Times New Roman"/>
                <w:sz w:val="24"/>
                <w:szCs w:val="24"/>
              </w:rPr>
              <w:t xml:space="preserve">ИП Радченко позволяет сделать процедуру не только полезной, но и приятной. </w:t>
            </w:r>
          </w:p>
          <w:p w:rsidR="008076DF" w:rsidRDefault="008076DF" w:rsidP="00DA6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</w:tcPr>
          <w:p w:rsidR="008076DF" w:rsidRDefault="00E17035" w:rsidP="00DA61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03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1439" cy="3496826"/>
                  <wp:effectExtent l="19050" t="0" r="8011" b="0"/>
                  <wp:docPr id="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520" cy="3502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76DF" w:rsidRDefault="008076DF" w:rsidP="00E170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076DF" w:rsidSect="00E17035">
      <w:pgSz w:w="11906" w:h="16838"/>
      <w:pgMar w:top="567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87559"/>
    <w:rsid w:val="0009078A"/>
    <w:rsid w:val="000B76F0"/>
    <w:rsid w:val="00210C97"/>
    <w:rsid w:val="005F11FD"/>
    <w:rsid w:val="00726B58"/>
    <w:rsid w:val="00734605"/>
    <w:rsid w:val="008076DF"/>
    <w:rsid w:val="008B66A5"/>
    <w:rsid w:val="00987559"/>
    <w:rsid w:val="00A25C22"/>
    <w:rsid w:val="00DA61C5"/>
    <w:rsid w:val="00E17035"/>
    <w:rsid w:val="00FC4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6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7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26B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octor-klin.ru/services/Podologiy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Дозорова</dc:creator>
  <cp:lastModifiedBy>Дозорова</cp:lastModifiedBy>
  <cp:revision>4</cp:revision>
  <cp:lastPrinted>2022-01-14T13:09:00Z</cp:lastPrinted>
  <dcterms:created xsi:type="dcterms:W3CDTF">2022-01-14T10:57:00Z</dcterms:created>
  <dcterms:modified xsi:type="dcterms:W3CDTF">2022-02-04T09:11:00Z</dcterms:modified>
</cp:coreProperties>
</file>