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38592" w14:textId="73651771" w:rsidR="00DD3D01" w:rsidRPr="00DD3D01" w:rsidRDefault="00DD3D01" w:rsidP="00DD3D01">
      <w:r w:rsidRPr="00DD3D01">
        <w:drawing>
          <wp:inline distT="0" distB="0" distL="0" distR="0" wp14:anchorId="42AC2210" wp14:editId="18B85A18">
            <wp:extent cx="5940425" cy="8300720"/>
            <wp:effectExtent l="0" t="0" r="3175" b="5080"/>
            <wp:docPr id="5928796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65AB3" w14:textId="77777777" w:rsidR="00D25B19" w:rsidRDefault="00D25B19"/>
    <w:sectPr w:rsidR="00D25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894"/>
    <w:rsid w:val="00A16894"/>
    <w:rsid w:val="00D25B19"/>
    <w:rsid w:val="00DD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B147A-8205-4277-965D-BFDBD505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Черняева Ксения Игоревна</dc:creator>
  <cp:keywords/>
  <dc:description/>
  <cp:lastModifiedBy>Черняева Ксения Игоревна</cp:lastModifiedBy>
  <cp:revision>2</cp:revision>
  <dcterms:created xsi:type="dcterms:W3CDTF">2026-06-26T00:51:00Z</dcterms:created>
  <dcterms:modified xsi:type="dcterms:W3CDTF">2026-06-26T00:52:00Z</dcterms:modified>
</cp:coreProperties>
</file>