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DDE93" w14:textId="73D93F2C" w:rsidR="00C105FC" w:rsidRDefault="00EE1E88" w:rsidP="00EE1E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EE1E88">
        <w:rPr>
          <w:rFonts w:ascii="Times New Roman" w:hAnsi="Times New Roman" w:cs="Times New Roman"/>
          <w:sz w:val="32"/>
          <w:szCs w:val="32"/>
        </w:rPr>
        <w:t>Циклахена</w:t>
      </w:r>
      <w:proofErr w:type="spellEnd"/>
      <w:r w:rsidRPr="00EE1E8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E1E88">
        <w:rPr>
          <w:rFonts w:ascii="Times New Roman" w:hAnsi="Times New Roman" w:cs="Times New Roman"/>
          <w:sz w:val="32"/>
          <w:szCs w:val="32"/>
        </w:rPr>
        <w:t>дурнишниколистная</w:t>
      </w:r>
      <w:proofErr w:type="spellEnd"/>
    </w:p>
    <w:p w14:paraId="567011C5" w14:textId="5885E962" w:rsidR="00EE1E88" w:rsidRDefault="00EE1E88" w:rsidP="00EE1E88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04FED27D" wp14:editId="127716F0">
            <wp:extent cx="5940425" cy="7712075"/>
            <wp:effectExtent l="0" t="0" r="3175" b="3175"/>
            <wp:docPr id="134129931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1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BC38E" w14:textId="77777777" w:rsidR="00DA1E06" w:rsidRDefault="00DA1E06" w:rsidP="00BB42E9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1DCC2451" w14:textId="77777777" w:rsidR="00DA1E06" w:rsidRDefault="00DA1E06" w:rsidP="00BB42E9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1BDDE5B2" w14:textId="77777777" w:rsidR="00DA1E06" w:rsidRDefault="00DA1E06" w:rsidP="00BB42E9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5F851CC4" w14:textId="77777777" w:rsidR="00DA1E06" w:rsidRDefault="00DA1E06" w:rsidP="00BB42E9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0AC58850" w14:textId="2AC19530" w:rsidR="00EE1E88" w:rsidRDefault="00EE1E88" w:rsidP="00EE1E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lastRenderedPageBreak/>
        <w:t>Аморфа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кустарниковая</w:t>
      </w:r>
    </w:p>
    <w:p w14:paraId="238897C3" w14:textId="236CAF66" w:rsidR="00DA1E06" w:rsidRDefault="00DA1E06" w:rsidP="00DA1E06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2C211FD0" wp14:editId="06E959D2">
            <wp:extent cx="5940425" cy="4457065"/>
            <wp:effectExtent l="0" t="0" r="3175" b="635"/>
            <wp:docPr id="967016338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8B4EE" w14:textId="77777777" w:rsidR="00BB42E9" w:rsidRDefault="00BB42E9" w:rsidP="00DA1E06">
      <w:pPr>
        <w:rPr>
          <w:rFonts w:ascii="Times New Roman" w:hAnsi="Times New Roman" w:cs="Times New Roman"/>
          <w:sz w:val="32"/>
          <w:szCs w:val="32"/>
        </w:rPr>
      </w:pPr>
    </w:p>
    <w:p w14:paraId="46EA9180" w14:textId="77777777" w:rsidR="00BB42E9" w:rsidRDefault="00BB42E9" w:rsidP="00DA1E06">
      <w:pPr>
        <w:rPr>
          <w:rFonts w:ascii="Times New Roman" w:hAnsi="Times New Roman" w:cs="Times New Roman"/>
          <w:sz w:val="32"/>
          <w:szCs w:val="32"/>
        </w:rPr>
      </w:pPr>
    </w:p>
    <w:p w14:paraId="41E9137C" w14:textId="77777777" w:rsidR="00BB42E9" w:rsidRDefault="00BB42E9" w:rsidP="00DA1E06">
      <w:pPr>
        <w:rPr>
          <w:rFonts w:ascii="Times New Roman" w:hAnsi="Times New Roman" w:cs="Times New Roman"/>
          <w:sz w:val="32"/>
          <w:szCs w:val="32"/>
        </w:rPr>
      </w:pPr>
    </w:p>
    <w:p w14:paraId="1E230C17" w14:textId="77777777" w:rsidR="00BB42E9" w:rsidRDefault="00BB42E9" w:rsidP="00DA1E06">
      <w:pPr>
        <w:rPr>
          <w:rFonts w:ascii="Times New Roman" w:hAnsi="Times New Roman" w:cs="Times New Roman"/>
          <w:sz w:val="32"/>
          <w:szCs w:val="32"/>
        </w:rPr>
      </w:pPr>
    </w:p>
    <w:p w14:paraId="5527802F" w14:textId="77777777" w:rsidR="00BB42E9" w:rsidRDefault="00BB42E9" w:rsidP="00DA1E06">
      <w:pPr>
        <w:rPr>
          <w:rFonts w:ascii="Times New Roman" w:hAnsi="Times New Roman" w:cs="Times New Roman"/>
          <w:sz w:val="32"/>
          <w:szCs w:val="32"/>
        </w:rPr>
      </w:pPr>
    </w:p>
    <w:p w14:paraId="6DAAD550" w14:textId="77777777" w:rsidR="00BB42E9" w:rsidRDefault="00BB42E9" w:rsidP="00DA1E06">
      <w:pPr>
        <w:rPr>
          <w:rFonts w:ascii="Times New Roman" w:hAnsi="Times New Roman" w:cs="Times New Roman"/>
          <w:sz w:val="32"/>
          <w:szCs w:val="32"/>
        </w:rPr>
      </w:pPr>
    </w:p>
    <w:p w14:paraId="49EDD88F" w14:textId="77777777" w:rsidR="00BB42E9" w:rsidRDefault="00BB42E9" w:rsidP="00DA1E06">
      <w:pPr>
        <w:rPr>
          <w:rFonts w:ascii="Times New Roman" w:hAnsi="Times New Roman" w:cs="Times New Roman"/>
          <w:sz w:val="32"/>
          <w:szCs w:val="32"/>
        </w:rPr>
      </w:pPr>
    </w:p>
    <w:p w14:paraId="5A201163" w14:textId="77777777" w:rsidR="00BB42E9" w:rsidRDefault="00BB42E9" w:rsidP="00DA1E06">
      <w:pPr>
        <w:rPr>
          <w:rFonts w:ascii="Times New Roman" w:hAnsi="Times New Roman" w:cs="Times New Roman"/>
          <w:sz w:val="32"/>
          <w:szCs w:val="32"/>
        </w:rPr>
      </w:pPr>
    </w:p>
    <w:p w14:paraId="337AC822" w14:textId="77777777" w:rsidR="00BB42E9" w:rsidRDefault="00BB42E9" w:rsidP="00DA1E06">
      <w:pPr>
        <w:rPr>
          <w:rFonts w:ascii="Times New Roman" w:hAnsi="Times New Roman" w:cs="Times New Roman"/>
          <w:sz w:val="32"/>
          <w:szCs w:val="32"/>
        </w:rPr>
      </w:pPr>
    </w:p>
    <w:p w14:paraId="609A5DBE" w14:textId="77777777" w:rsidR="00BB42E9" w:rsidRDefault="00BB42E9" w:rsidP="00DA1E06">
      <w:pPr>
        <w:rPr>
          <w:rFonts w:ascii="Times New Roman" w:hAnsi="Times New Roman" w:cs="Times New Roman"/>
          <w:sz w:val="32"/>
          <w:szCs w:val="32"/>
        </w:rPr>
      </w:pPr>
    </w:p>
    <w:p w14:paraId="50D680D3" w14:textId="77777777" w:rsidR="00BB42E9" w:rsidRDefault="00BB42E9" w:rsidP="00DA1E06">
      <w:pPr>
        <w:rPr>
          <w:rFonts w:ascii="Times New Roman" w:hAnsi="Times New Roman" w:cs="Times New Roman"/>
          <w:sz w:val="32"/>
          <w:szCs w:val="32"/>
        </w:rPr>
      </w:pPr>
    </w:p>
    <w:p w14:paraId="68C56E29" w14:textId="77777777" w:rsidR="00BB42E9" w:rsidRDefault="00BB42E9" w:rsidP="00DA1E06">
      <w:pPr>
        <w:rPr>
          <w:rFonts w:ascii="Times New Roman" w:hAnsi="Times New Roman" w:cs="Times New Roman"/>
          <w:sz w:val="32"/>
          <w:szCs w:val="32"/>
        </w:rPr>
      </w:pPr>
    </w:p>
    <w:p w14:paraId="5B63F1CD" w14:textId="77777777" w:rsidR="00BB42E9" w:rsidRDefault="00BB42E9" w:rsidP="00DA1E06">
      <w:pPr>
        <w:rPr>
          <w:rFonts w:ascii="Times New Roman" w:hAnsi="Times New Roman" w:cs="Times New Roman"/>
          <w:sz w:val="32"/>
          <w:szCs w:val="32"/>
        </w:rPr>
      </w:pPr>
    </w:p>
    <w:p w14:paraId="4BECE0B0" w14:textId="3B23A499" w:rsidR="00BB42E9" w:rsidRDefault="00BB42E9" w:rsidP="00BB42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Эхиноцистис шиповатый</w:t>
      </w:r>
    </w:p>
    <w:p w14:paraId="614BB4B1" w14:textId="52C68BAD" w:rsidR="00BB42E9" w:rsidRPr="00BB42E9" w:rsidRDefault="00BB42E9" w:rsidP="00BB42E9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120A37C7" wp14:editId="56A3E99E">
            <wp:extent cx="5940425" cy="3740150"/>
            <wp:effectExtent l="0" t="0" r="3175" b="0"/>
            <wp:docPr id="1382187530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42E9" w:rsidRPr="00BB4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13FDE"/>
    <w:multiLevelType w:val="hybridMultilevel"/>
    <w:tmpl w:val="27F8C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82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E88"/>
    <w:rsid w:val="00BB42E9"/>
    <w:rsid w:val="00C105FC"/>
    <w:rsid w:val="00DA1E06"/>
    <w:rsid w:val="00EE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5A377"/>
  <w15:chartTrackingRefBased/>
  <w15:docId w15:val="{CA09E0F1-E3B8-435B-9EA4-8FD60C31A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Гришечкина Светлана Николаевна</dc:creator>
  <cp:keywords/>
  <dc:description/>
  <cp:lastModifiedBy>Гришечкина Светлана Николаевна</cp:lastModifiedBy>
  <cp:revision>1</cp:revision>
  <dcterms:created xsi:type="dcterms:W3CDTF">2026-08-10T04:12:00Z</dcterms:created>
  <dcterms:modified xsi:type="dcterms:W3CDTF">2026-08-10T04:16:00Z</dcterms:modified>
</cp:coreProperties>
</file>