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</w:t>
      </w:r>
      <w:r w:rsidR="00F31950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31950">
        <w:rPr>
          <w:spacing w:val="-4"/>
          <w:sz w:val="28"/>
          <w:szCs w:val="28"/>
        </w:rPr>
        <w:t>Партизанск</w:t>
      </w:r>
      <w:proofErr w:type="spellEnd"/>
      <w:r w:rsidR="00F31950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F31950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 xml:space="preserve">Партизанского </w:t>
      </w:r>
      <w:r w:rsidRPr="00C0773D">
        <w:rPr>
          <w:sz w:val="28"/>
          <w:szCs w:val="28"/>
        </w:rPr>
        <w:t>городского округа от  30 сентября 2011 года № 369</w:t>
      </w:r>
      <w:r w:rsidRPr="00C0773D">
        <w:rPr>
          <w:spacing w:val="-4"/>
          <w:sz w:val="28"/>
          <w:szCs w:val="28"/>
        </w:rPr>
        <w:t>,</w:t>
      </w:r>
      <w:r w:rsidR="006057B7" w:rsidRPr="00C0773D">
        <w:rPr>
          <w:sz w:val="28"/>
          <w:szCs w:val="28"/>
        </w:rPr>
        <w:t xml:space="preserve"> рассмотрев заявление </w:t>
      </w:r>
      <w:proofErr w:type="spellStart"/>
      <w:r w:rsidR="00EE42A0" w:rsidRPr="00EE42A0">
        <w:rPr>
          <w:sz w:val="28"/>
          <w:szCs w:val="28"/>
        </w:rPr>
        <w:t>Бензик</w:t>
      </w:r>
      <w:proofErr w:type="spellEnd"/>
      <w:r w:rsidR="00EE42A0" w:rsidRPr="00EE42A0">
        <w:rPr>
          <w:sz w:val="28"/>
          <w:szCs w:val="28"/>
        </w:rPr>
        <w:t xml:space="preserve"> В.С. от 26 января 2026 года</w:t>
      </w:r>
      <w:r w:rsidR="00C0773D" w:rsidRPr="00EE42A0">
        <w:rPr>
          <w:sz w:val="28"/>
          <w:szCs w:val="28"/>
        </w:rPr>
        <w:t>,</w:t>
      </w:r>
      <w:r w:rsidR="00C0773D" w:rsidRPr="00EE42A0">
        <w:rPr>
          <w:bCs/>
          <w:sz w:val="28"/>
          <w:szCs w:val="28"/>
        </w:rPr>
        <w:t xml:space="preserve">  </w:t>
      </w:r>
      <w:r w:rsidRPr="00C0773D">
        <w:rPr>
          <w:spacing w:val="-4"/>
          <w:sz w:val="28"/>
          <w:szCs w:val="28"/>
        </w:rPr>
        <w:t>рекомендаций  Комиссии по подготовке</w:t>
      </w:r>
      <w:proofErr w:type="gramEnd"/>
      <w:r w:rsidRPr="00C0773D">
        <w:rPr>
          <w:spacing w:val="-4"/>
          <w:sz w:val="28"/>
          <w:szCs w:val="28"/>
        </w:rPr>
        <w:t xml:space="preserve"> проекта Правил землепользования</w:t>
      </w:r>
      <w:r w:rsidRPr="00080948">
        <w:rPr>
          <w:spacing w:val="-4"/>
          <w:sz w:val="28"/>
          <w:szCs w:val="28"/>
        </w:rPr>
        <w:t xml:space="preserve"> и застройки </w:t>
      </w:r>
      <w:r w:rsidR="00370455" w:rsidRPr="00080948">
        <w:rPr>
          <w:sz w:val="28"/>
          <w:szCs w:val="28"/>
        </w:rPr>
        <w:t>муниципального</w:t>
      </w:r>
      <w:r w:rsidR="00370455">
        <w:rPr>
          <w:sz w:val="28"/>
          <w:szCs w:val="28"/>
        </w:rPr>
        <w:t xml:space="preserve">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="00F31950">
        <w:rPr>
          <w:sz w:val="28"/>
          <w:szCs w:val="28"/>
        </w:rPr>
        <w:t xml:space="preserve"> Приморского края</w:t>
      </w:r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08094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E42A0" w:rsidRPr="00EE42A0" w:rsidRDefault="00003783" w:rsidP="00EE4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A0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EE42A0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EE42A0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EE42A0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EE42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E42A0" w:rsidRPr="00EE42A0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EE42A0" w:rsidRPr="00EE42A0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EE42A0" w:rsidRPr="00EE42A0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E42A0" w:rsidRPr="00EE42A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EE42A0" w:rsidRPr="00EE42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E42A0" w:rsidRPr="00EE42A0">
        <w:rPr>
          <w:rFonts w:ascii="Times New Roman" w:hAnsi="Times New Roman" w:cs="Times New Roman"/>
          <w:sz w:val="28"/>
          <w:szCs w:val="28"/>
        </w:rPr>
        <w:t xml:space="preserve"> Приморского края  от 21 января 2026 года № 73-па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EE42A0" w:rsidRPr="00EE42A0"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EE42A0" w:rsidRPr="00EE42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E42A0" w:rsidRPr="00EE42A0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EE42A0" w:rsidRPr="00EE42A0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EE42A0" w:rsidRPr="00EE42A0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здание, участок находится примерно в 60 метрах  по направлению на северо-запад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EE42A0" w:rsidRPr="00EE42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E42A0" w:rsidRPr="00EE42A0">
        <w:rPr>
          <w:rFonts w:ascii="Times New Roman" w:hAnsi="Times New Roman" w:cs="Times New Roman"/>
          <w:sz w:val="28"/>
          <w:szCs w:val="28"/>
        </w:rPr>
        <w:t xml:space="preserve">, </w:t>
      </w:r>
      <w:r w:rsidR="00EE42A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E42A0" w:rsidRPr="00EE42A0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EE42A0" w:rsidRPr="00EE42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E42A0" w:rsidRPr="00EE42A0">
        <w:rPr>
          <w:rFonts w:ascii="Times New Roman" w:hAnsi="Times New Roman" w:cs="Times New Roman"/>
          <w:sz w:val="28"/>
          <w:szCs w:val="28"/>
        </w:rPr>
        <w:t xml:space="preserve">, ул. Постовая, дом 9б/2, площадь земельного участка </w:t>
      </w:r>
      <w:r w:rsidR="00EE42A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E42A0" w:rsidRPr="00EE42A0">
        <w:rPr>
          <w:rFonts w:ascii="Times New Roman" w:hAnsi="Times New Roman" w:cs="Times New Roman"/>
          <w:sz w:val="28"/>
          <w:szCs w:val="28"/>
        </w:rPr>
        <w:t>1200 кв. м.</w:t>
      </w:r>
    </w:p>
    <w:p w:rsidR="00E13DB9" w:rsidRPr="00EE42A0" w:rsidRDefault="00E13DB9" w:rsidP="00EE4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A0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EE42A0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EE42A0">
        <w:rPr>
          <w:rFonts w:ascii="Times New Roman" w:hAnsi="Times New Roman" w:cs="Times New Roman"/>
          <w:sz w:val="28"/>
          <w:szCs w:val="28"/>
        </w:rPr>
        <w:t xml:space="preserve"> зоне </w:t>
      </w:r>
      <w:r w:rsidR="00EE42A0" w:rsidRPr="00EE42A0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EE42A0" w:rsidRPr="00EE42A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E42A0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E42A0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EE42A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E42A0">
        <w:rPr>
          <w:rFonts w:ascii="Times New Roman" w:hAnsi="Times New Roman" w:cs="Times New Roman"/>
          <w:b w:val="0"/>
          <w:color w:val="auto"/>
          <w:sz w:val="28"/>
          <w:szCs w:val="28"/>
        </w:rPr>
        <w:t>Бензик</w:t>
      </w:r>
      <w:proofErr w:type="spellEnd"/>
      <w:r w:rsidR="00EE42A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В.С.</w:t>
      </w:r>
      <w:r w:rsidR="00307ED4" w:rsidRPr="00EE42A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B2855" w:rsidRPr="00EE42A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EE42A0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ED4" w:rsidRDefault="00307ED4" w:rsidP="00E13DB9">
      <w:pPr>
        <w:spacing w:after="0" w:line="240" w:lineRule="auto"/>
      </w:pPr>
      <w:r>
        <w:separator/>
      </w:r>
    </w:p>
  </w:endnote>
  <w:end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ED4" w:rsidRDefault="00307ED4" w:rsidP="00E13DB9">
      <w:pPr>
        <w:spacing w:after="0" w:line="240" w:lineRule="auto"/>
      </w:pPr>
      <w:r>
        <w:separator/>
      </w:r>
    </w:p>
  </w:footnote>
  <w:foot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80948"/>
    <w:rsid w:val="000900E2"/>
    <w:rsid w:val="000B47B8"/>
    <w:rsid w:val="000B5404"/>
    <w:rsid w:val="000D4402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07ED4"/>
    <w:rsid w:val="00370455"/>
    <w:rsid w:val="003E2321"/>
    <w:rsid w:val="004067F6"/>
    <w:rsid w:val="0041715B"/>
    <w:rsid w:val="004D1C3D"/>
    <w:rsid w:val="005111F1"/>
    <w:rsid w:val="005668CF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523E5"/>
    <w:rsid w:val="00885A8A"/>
    <w:rsid w:val="00885BF8"/>
    <w:rsid w:val="008D0C9E"/>
    <w:rsid w:val="00907327"/>
    <w:rsid w:val="0091643D"/>
    <w:rsid w:val="00970EDF"/>
    <w:rsid w:val="00972DFD"/>
    <w:rsid w:val="009C4D65"/>
    <w:rsid w:val="009D649C"/>
    <w:rsid w:val="00A92460"/>
    <w:rsid w:val="00AC3F40"/>
    <w:rsid w:val="00B05368"/>
    <w:rsid w:val="00B311AD"/>
    <w:rsid w:val="00BD3AD3"/>
    <w:rsid w:val="00BD7CE3"/>
    <w:rsid w:val="00C071CF"/>
    <w:rsid w:val="00C0773D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42A0"/>
    <w:rsid w:val="00EE68DA"/>
    <w:rsid w:val="00F31950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Волостникову О.И.  обратиться в филиал</vt:lpstr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28</cp:revision>
  <cp:lastPrinted>2026-01-27T04:55:00Z</cp:lastPrinted>
  <dcterms:created xsi:type="dcterms:W3CDTF">2022-06-27T06:29:00Z</dcterms:created>
  <dcterms:modified xsi:type="dcterms:W3CDTF">2026-01-27T04:55:00Z</dcterms:modified>
</cp:coreProperties>
</file>