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4B624F" w:rsidRPr="002F1194" w:rsidRDefault="00D978AB" w:rsidP="004B62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5720D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4B624F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624F"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0</w:t>
      </w:r>
      <w:r w:rsidR="002B6FBE">
        <w:rPr>
          <w:rFonts w:ascii="Times New Roman" w:eastAsia="Times New Roman" w:hAnsi="Times New Roman" w:cs="Times New Roman"/>
          <w:sz w:val="28"/>
          <w:szCs w:val="28"/>
        </w:rPr>
        <w:t>8</w:t>
      </w:r>
      <w:r w:rsidR="00616A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2B6FBE">
        <w:rPr>
          <w:rFonts w:ascii="Times New Roman" w:eastAsia="Times New Roman" w:hAnsi="Times New Roman" w:cs="Times New Roman"/>
          <w:sz w:val="28"/>
          <w:szCs w:val="28"/>
        </w:rPr>
        <w:t>л</w:t>
      </w:r>
      <w:r w:rsidR="005C2824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B624F">
        <w:rPr>
          <w:rFonts w:ascii="Times New Roman" w:eastAsia="Times New Roman" w:hAnsi="Times New Roman" w:cs="Times New Roman"/>
          <w:sz w:val="28"/>
          <w:szCs w:val="28"/>
        </w:rPr>
        <w:t xml:space="preserve"> 2025 г.</w:t>
      </w:r>
    </w:p>
    <w:p w:rsidR="004B624F" w:rsidRPr="00C5720D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C5720D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C5720D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C5720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24F" w:rsidRPr="00FA6189" w:rsidRDefault="00075806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 решения о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–  «</w:t>
      </w:r>
      <w:r w:rsidR="0031145D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4B624F" w:rsidRPr="00C5720D">
        <w:rPr>
          <w:rFonts w:ascii="Times New Roman" w:hAnsi="Times New Roman" w:cs="Times New Roman"/>
          <w:sz w:val="28"/>
          <w:szCs w:val="28"/>
        </w:rPr>
        <w:t xml:space="preserve">» - земельного участка на </w:t>
      </w:r>
      <w:r w:rsidR="004B624F" w:rsidRPr="00FA618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FA6189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FA6189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6189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FA6189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4B624F" w:rsidRPr="00FA6189">
        <w:rPr>
          <w:rFonts w:ascii="Times New Roman" w:hAnsi="Times New Roman" w:cs="Times New Roman"/>
          <w:sz w:val="28"/>
          <w:szCs w:val="28"/>
        </w:rPr>
        <w:t>»</w:t>
      </w:r>
      <w:r w:rsidR="004B624F" w:rsidRPr="00FA6189">
        <w:rPr>
          <w:rFonts w:ascii="Times New Roman" w:eastAsia="Times New Roman" w:hAnsi="Times New Roman" w:cs="Times New Roman"/>
          <w:sz w:val="28"/>
          <w:szCs w:val="28"/>
        </w:rPr>
        <w:t xml:space="preserve">.        </w:t>
      </w:r>
    </w:p>
    <w:p w:rsidR="004B624F" w:rsidRPr="00FA6189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E822F9" w:rsidRDefault="004B624F" w:rsidP="004B624F">
      <w:pPr>
        <w:pStyle w:val="2"/>
        <w:ind w:firstLine="709"/>
        <w:jc w:val="both"/>
        <w:rPr>
          <w:szCs w:val="28"/>
        </w:rPr>
      </w:pPr>
      <w:r w:rsidRPr="00C5720D">
        <w:rPr>
          <w:szCs w:val="28"/>
        </w:rPr>
        <w:t>Правовой акт о</w:t>
      </w:r>
      <w:r w:rsidRPr="008A4AEA">
        <w:rPr>
          <w:szCs w:val="28"/>
        </w:rPr>
        <w:t xml:space="preserve">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</w:t>
      </w:r>
      <w:r w:rsidR="00FA6189">
        <w:rPr>
          <w:szCs w:val="28"/>
        </w:rPr>
        <w:t xml:space="preserve">муниципального округа город </w:t>
      </w:r>
      <w:proofErr w:type="spellStart"/>
      <w:r w:rsidR="00FA6189">
        <w:rPr>
          <w:szCs w:val="28"/>
        </w:rPr>
        <w:t>Партизанск</w:t>
      </w:r>
      <w:proofErr w:type="spellEnd"/>
      <w:r w:rsidR="00FA6189">
        <w:rPr>
          <w:szCs w:val="28"/>
        </w:rPr>
        <w:t xml:space="preserve"> Приморского края</w:t>
      </w:r>
      <w:r w:rsidR="00FA6189" w:rsidRPr="003919F4">
        <w:rPr>
          <w:szCs w:val="28"/>
        </w:rPr>
        <w:t xml:space="preserve"> </w:t>
      </w:r>
      <w:r w:rsidR="00FA6189">
        <w:rPr>
          <w:szCs w:val="28"/>
        </w:rPr>
        <w:t xml:space="preserve">                   </w:t>
      </w:r>
      <w:r w:rsidRPr="003919F4">
        <w:rPr>
          <w:szCs w:val="28"/>
        </w:rPr>
        <w:t xml:space="preserve">от </w:t>
      </w:r>
      <w:r w:rsidR="00477C31">
        <w:rPr>
          <w:szCs w:val="28"/>
        </w:rPr>
        <w:t>24</w:t>
      </w:r>
      <w:r w:rsidR="00616AF9">
        <w:rPr>
          <w:szCs w:val="28"/>
        </w:rPr>
        <w:t xml:space="preserve"> </w:t>
      </w:r>
      <w:r w:rsidR="00477C31">
        <w:rPr>
          <w:szCs w:val="28"/>
        </w:rPr>
        <w:t>июня</w:t>
      </w:r>
      <w:r w:rsidR="00616AF9">
        <w:rPr>
          <w:szCs w:val="28"/>
        </w:rPr>
        <w:t xml:space="preserve"> </w:t>
      </w:r>
      <w:r>
        <w:rPr>
          <w:szCs w:val="28"/>
        </w:rPr>
        <w:t>2025 г.</w:t>
      </w:r>
      <w:r w:rsidRPr="003919F4">
        <w:rPr>
          <w:szCs w:val="28"/>
        </w:rPr>
        <w:t xml:space="preserve"> </w:t>
      </w:r>
      <w:r w:rsidR="00616AF9">
        <w:rPr>
          <w:szCs w:val="28"/>
        </w:rPr>
        <w:t xml:space="preserve">№ </w:t>
      </w:r>
      <w:r w:rsidR="00477C31">
        <w:rPr>
          <w:szCs w:val="28"/>
        </w:rPr>
        <w:t>51</w:t>
      </w:r>
      <w:r w:rsidR="00FA6189">
        <w:rPr>
          <w:szCs w:val="28"/>
        </w:rPr>
        <w:t xml:space="preserve">-пг </w:t>
      </w:r>
      <w:r w:rsidRPr="003919F4">
        <w:rPr>
          <w:szCs w:val="28"/>
        </w:rPr>
        <w:t xml:space="preserve">«О </w:t>
      </w:r>
      <w:r w:rsidRPr="00E670FB">
        <w:rPr>
          <w:szCs w:val="28"/>
        </w:rPr>
        <w:t xml:space="preserve">назначении публичных слушаний по проекту решения о предоставлении разрешения на условно разрешенный вид использования земельного участка на </w:t>
      </w:r>
      <w:r w:rsidRPr="00E822F9">
        <w:rPr>
          <w:szCs w:val="28"/>
        </w:rPr>
        <w:t xml:space="preserve">территории </w:t>
      </w:r>
      <w:r w:rsidR="00E822F9" w:rsidRPr="00E822F9">
        <w:t xml:space="preserve">муниципального округа город </w:t>
      </w:r>
      <w:proofErr w:type="spellStart"/>
      <w:r w:rsidR="00E822F9" w:rsidRPr="00E822F9">
        <w:t>Партизанск</w:t>
      </w:r>
      <w:proofErr w:type="spellEnd"/>
      <w:r w:rsidR="00E822F9" w:rsidRPr="00E822F9">
        <w:t xml:space="preserve"> Приморского края</w:t>
      </w:r>
      <w:r w:rsidRPr="00E822F9">
        <w:rPr>
          <w:szCs w:val="28"/>
        </w:rPr>
        <w:t>».</w:t>
      </w:r>
    </w:p>
    <w:p w:rsidR="004B624F" w:rsidRPr="00AF4B65" w:rsidRDefault="004B624F" w:rsidP="004B624F">
      <w:pPr>
        <w:spacing w:line="240" w:lineRule="auto"/>
        <w:rPr>
          <w:sz w:val="28"/>
          <w:szCs w:val="28"/>
        </w:rPr>
      </w:pPr>
    </w:p>
    <w:p w:rsidR="00477C31" w:rsidRPr="00477C31" w:rsidRDefault="004B624F" w:rsidP="00477C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B65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F33688" w:rsidRPr="00AF4B65">
        <w:rPr>
          <w:rFonts w:ascii="Times New Roman" w:hAnsi="Times New Roman" w:cs="Times New Roman"/>
          <w:sz w:val="28"/>
          <w:szCs w:val="28"/>
        </w:rPr>
        <w:t xml:space="preserve">, </w:t>
      </w:r>
      <w:r w:rsidR="00E822F9" w:rsidRPr="00AF4B65">
        <w:rPr>
          <w:rFonts w:ascii="Times New Roman" w:hAnsi="Times New Roman" w:cs="Times New Roman"/>
          <w:sz w:val="28"/>
          <w:szCs w:val="28"/>
        </w:rPr>
        <w:t xml:space="preserve">образован в соответствии </w:t>
      </w:r>
      <w:proofErr w:type="gramStart"/>
      <w:r w:rsidR="00E822F9" w:rsidRPr="00AF4B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E822F9" w:rsidRPr="00AF4B65">
        <w:rPr>
          <w:rFonts w:ascii="Times New Roman" w:hAnsi="Times New Roman" w:cs="Times New Roman"/>
          <w:sz w:val="28"/>
          <w:szCs w:val="28"/>
        </w:rPr>
        <w:t xml:space="preserve"> схемой расположения земельного участка на кадастровом плане территории,</w:t>
      </w:r>
      <w:r w:rsidR="00E822F9" w:rsidRPr="00AF4B6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E822F9" w:rsidRPr="00AF4B6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E822F9" w:rsidRPr="00477C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E822F9" w:rsidRPr="00477C31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477C31" w:rsidRPr="00477C31">
        <w:rPr>
          <w:rFonts w:ascii="Times New Roman" w:hAnsi="Times New Roman" w:cs="Times New Roman"/>
          <w:sz w:val="28"/>
          <w:szCs w:val="28"/>
        </w:rPr>
        <w:t xml:space="preserve">от 16 июня 2025 года № 920-па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477C31" w:rsidRPr="00477C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77C31" w:rsidRPr="00477C31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477C31" w:rsidRPr="00477C31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477C31" w:rsidRPr="00477C31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здание.  Участок находится примерно в  42 метрах по направлению на северо-восток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477C31" w:rsidRPr="00477C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77C31" w:rsidRPr="00477C31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477C31" w:rsidRPr="00477C3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77C31" w:rsidRPr="00477C31">
        <w:rPr>
          <w:rFonts w:ascii="Times New Roman" w:hAnsi="Times New Roman" w:cs="Times New Roman"/>
          <w:sz w:val="28"/>
          <w:szCs w:val="28"/>
        </w:rPr>
        <w:t>, ул. Народная, д. 7. Площадь земельного участка  338 кв. м.</w:t>
      </w:r>
    </w:p>
    <w:p w:rsidR="004B624F" w:rsidRPr="00454173" w:rsidRDefault="004B624F" w:rsidP="00477C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454173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45417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096">
        <w:rPr>
          <w:rFonts w:ascii="Times New Roman" w:eastAsia="Times New Roman" w:hAnsi="Times New Roman" w:cs="Times New Roman"/>
          <w:sz w:val="28"/>
          <w:szCs w:val="28"/>
        </w:rPr>
        <w:t xml:space="preserve">Комиссия по подготовке  проекта Правил землепользования и застройки </w:t>
      </w:r>
      <w:r w:rsidR="00454173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454173">
        <w:rPr>
          <w:rFonts w:ascii="Times New Roman" w:hAnsi="Times New Roman" w:cs="Times New Roman"/>
          <w:sz w:val="28"/>
          <w:szCs w:val="28"/>
        </w:rPr>
        <w:t xml:space="preserve"> </w:t>
      </w:r>
      <w:r w:rsidR="00454173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4173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54173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C1409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C14096" w:rsidRDefault="004B624F" w:rsidP="00604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B624F" w:rsidRPr="009F2C92" w:rsidRDefault="00AF4B65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2C9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азета «Вести» </w:t>
      </w:r>
      <w:r w:rsidRPr="009F2C92">
        <w:rPr>
          <w:rFonts w:ascii="Times New Roman" w:eastAsia="Times New Roman" w:hAnsi="Times New Roman" w:cs="Times New Roman"/>
          <w:sz w:val="28"/>
          <w:szCs w:val="28"/>
        </w:rPr>
        <w:t xml:space="preserve"> от  </w:t>
      </w:r>
      <w:r w:rsidR="00BA3F8C">
        <w:rPr>
          <w:rFonts w:ascii="Times New Roman" w:eastAsia="Times New Roman" w:hAnsi="Times New Roman" w:cs="Times New Roman"/>
          <w:sz w:val="28"/>
          <w:szCs w:val="28"/>
        </w:rPr>
        <w:t>27</w:t>
      </w:r>
      <w:r w:rsidR="00E31F4A" w:rsidRPr="009F2C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3F8C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2025 года  № </w:t>
      </w:r>
      <w:r w:rsidR="00BA3F8C">
        <w:rPr>
          <w:rFonts w:ascii="Times New Roman" w:eastAsia="Times New Roman" w:hAnsi="Times New Roman" w:cs="Times New Roman"/>
          <w:sz w:val="28"/>
          <w:szCs w:val="28"/>
        </w:rPr>
        <w:t>46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A3F8C">
        <w:rPr>
          <w:rFonts w:ascii="Times New Roman" w:eastAsia="Times New Roman" w:hAnsi="Times New Roman" w:cs="Times New Roman"/>
          <w:sz w:val="28"/>
          <w:szCs w:val="28"/>
        </w:rPr>
        <w:t>13310</w:t>
      </w:r>
      <w:r w:rsidR="004B624F" w:rsidRPr="009F2C9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B624F" w:rsidRPr="003919F4" w:rsidRDefault="004B624F" w:rsidP="004B624F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>Официальный сайт  администрации Партизанского городского округа в сети «</w:t>
      </w:r>
      <w:r w:rsidRPr="004C41C0">
        <w:rPr>
          <w:rFonts w:ascii="Times New Roman" w:hAnsi="Times New Roman" w:cs="Times New Roman"/>
          <w:sz w:val="28"/>
          <w:szCs w:val="28"/>
        </w:rPr>
        <w:t xml:space="preserve">Интернет» </w:t>
      </w:r>
      <w:hyperlink r:id="rId8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</w:t>
      </w:r>
      <w:r w:rsidR="00BA3F8C">
        <w:rPr>
          <w:rFonts w:ascii="Times New Roman" w:hAnsi="Times New Roman" w:cs="Times New Roman"/>
          <w:sz w:val="28"/>
          <w:szCs w:val="28"/>
        </w:rPr>
        <w:t>27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BA3F8C">
        <w:rPr>
          <w:rFonts w:ascii="Times New Roman" w:hAnsi="Times New Roman" w:cs="Times New Roman"/>
          <w:sz w:val="28"/>
          <w:szCs w:val="28"/>
        </w:rPr>
        <w:t>июня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53123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Перечень информационных материалов к указанному проекту:  оповещение  о начале публичных слушаний.</w:t>
      </w:r>
    </w:p>
    <w:p w:rsidR="004B624F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>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 w:rsidR="005208B2">
        <w:rPr>
          <w:rFonts w:ascii="Times New Roman" w:hAnsi="Times New Roman" w:cs="Times New Roman"/>
          <w:sz w:val="28"/>
          <w:szCs w:val="28"/>
        </w:rPr>
        <w:t>27</w:t>
      </w:r>
      <w:r w:rsidR="00E31F4A">
        <w:rPr>
          <w:rFonts w:ascii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4B624F" w:rsidRPr="007F132A" w:rsidRDefault="004B624F" w:rsidP="004B62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 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и  информационные  материалы  к </w:t>
      </w:r>
      <w:r w:rsidRPr="004C41C0">
        <w:rPr>
          <w:rFonts w:ascii="Times New Roman" w:eastAsia="Times New Roman" w:hAnsi="Times New Roman" w:cs="Times New Roman"/>
          <w:sz w:val="28"/>
          <w:szCs w:val="28"/>
        </w:rPr>
        <w:t xml:space="preserve">нему: </w:t>
      </w:r>
      <w:hyperlink r:id="rId9" w:history="1"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http://partizansk.org.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r w:rsidR="00062585" w:rsidRPr="004C41C0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 w:rsidRPr="004C41C0">
        <w:rPr>
          <w:rFonts w:ascii="Times New Roman" w:hAnsi="Times New Roman" w:cs="Times New Roman"/>
          <w:sz w:val="28"/>
          <w:szCs w:val="28"/>
        </w:rPr>
        <w:t xml:space="preserve"> в</w:t>
      </w:r>
      <w:r w:rsidRPr="003919F4">
        <w:rPr>
          <w:rFonts w:ascii="Times New Roman" w:hAnsi="Times New Roman" w:cs="Times New Roman"/>
          <w:sz w:val="28"/>
          <w:szCs w:val="28"/>
        </w:rPr>
        <w:t xml:space="preserve"> разделе «Градостроительство».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публичных слушаниях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 на  указанном  официальном сайте:  </w:t>
      </w:r>
      <w:r w:rsidR="003E0FC3"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7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08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624F" w:rsidRPr="003919F4" w:rsidRDefault="004B624F" w:rsidP="004B62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Время: 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60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4B624F" w:rsidRPr="003919F4" w:rsidRDefault="004B624F" w:rsidP="00570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27</w:t>
      </w:r>
      <w:r w:rsidR="00A44A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>0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ию</w:t>
      </w:r>
      <w:r w:rsidR="005208B2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4562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32A61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624F" w:rsidRPr="003919F4" w:rsidRDefault="004B624F" w:rsidP="00B32A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570E0E" w:rsidRPr="00FA6189">
        <w:rPr>
          <w:rFonts w:ascii="Times New Roman" w:hAnsi="Times New Roman" w:cs="Times New Roman"/>
          <w:sz w:val="28"/>
          <w:szCs w:val="28"/>
        </w:rPr>
        <w:t>муниципальн</w:t>
      </w:r>
      <w:r w:rsidR="00570E0E">
        <w:rPr>
          <w:rFonts w:ascii="Times New Roman" w:hAnsi="Times New Roman" w:cs="Times New Roman"/>
          <w:sz w:val="28"/>
          <w:szCs w:val="28"/>
        </w:rPr>
        <w:t xml:space="preserve">ый </w:t>
      </w:r>
      <w:r w:rsidR="00570E0E" w:rsidRPr="00FA6189">
        <w:rPr>
          <w:rFonts w:ascii="Times New Roman" w:hAnsi="Times New Roman" w:cs="Times New Roman"/>
          <w:sz w:val="28"/>
          <w:szCs w:val="28"/>
        </w:rPr>
        <w:t>округ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>город</w:t>
      </w:r>
      <w:r w:rsidR="00570E0E">
        <w:rPr>
          <w:rFonts w:ascii="Times New Roman" w:hAnsi="Times New Roman" w:cs="Times New Roman"/>
          <w:sz w:val="28"/>
          <w:szCs w:val="28"/>
        </w:rPr>
        <w:t xml:space="preserve"> </w:t>
      </w:r>
      <w:r w:rsidR="00570E0E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0E0E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570E0E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624F" w:rsidRPr="003919F4" w:rsidRDefault="004B624F" w:rsidP="004B6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4B624F" w:rsidRPr="003919F4" w:rsidRDefault="004B624F" w:rsidP="004B624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</w:t>
      </w:r>
      <w:r w:rsidR="006A18F8" w:rsidRPr="00FA6189">
        <w:rPr>
          <w:rFonts w:ascii="Times New Roman" w:hAnsi="Times New Roman" w:cs="Times New Roman"/>
          <w:sz w:val="28"/>
          <w:szCs w:val="28"/>
        </w:rPr>
        <w:t>муниципального округа город</w:t>
      </w:r>
      <w:r w:rsidR="006A18F8">
        <w:rPr>
          <w:rFonts w:ascii="Times New Roman" w:hAnsi="Times New Roman" w:cs="Times New Roman"/>
          <w:sz w:val="28"/>
          <w:szCs w:val="28"/>
        </w:rPr>
        <w:t xml:space="preserve"> </w:t>
      </w:r>
      <w:r w:rsidR="006A18F8" w:rsidRPr="00FA6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18F8" w:rsidRPr="00FA618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A18F8" w:rsidRPr="00FA6189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A18F8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4B624F" w:rsidRPr="003919F4" w:rsidRDefault="004B624F" w:rsidP="004B624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4B624F" w:rsidRPr="003919F4" w:rsidTr="004B624F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4B624F" w:rsidRPr="003919F4" w:rsidRDefault="004B624F" w:rsidP="004B6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комиссии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                                     </w:t>
      </w:r>
      <w:r w:rsidR="00120E1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М.А. Толмачева</w:t>
      </w: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4B624F" w:rsidRPr="003919F4" w:rsidRDefault="004B624F" w:rsidP="004B62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41C0" w:rsidRDefault="004C41C0" w:rsidP="00D978AB">
      <w:pPr>
        <w:spacing w:after="0" w:line="240" w:lineRule="auto"/>
      </w:pPr>
      <w:r>
        <w:separator/>
      </w:r>
    </w:p>
  </w:endnote>
  <w:end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41C0" w:rsidRDefault="004C41C0" w:rsidP="00D978AB">
      <w:pPr>
        <w:spacing w:after="0" w:line="240" w:lineRule="auto"/>
      </w:pPr>
      <w:r>
        <w:separator/>
      </w:r>
    </w:p>
  </w:footnote>
  <w:footnote w:type="continuationSeparator" w:id="0">
    <w:p w:rsidR="004C41C0" w:rsidRDefault="004C41C0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4C41C0" w:rsidRDefault="00365EC5">
        <w:pPr>
          <w:pStyle w:val="a3"/>
          <w:jc w:val="center"/>
        </w:pPr>
        <w:fldSimple w:instr=" PAGE   \* MERGEFORMAT ">
          <w:r w:rsidR="0031145D">
            <w:rPr>
              <w:noProof/>
            </w:rPr>
            <w:t>2</w:t>
          </w:r>
        </w:fldSimple>
      </w:p>
    </w:sdtContent>
  </w:sdt>
  <w:p w:rsidR="004C41C0" w:rsidRDefault="004C41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30D7B"/>
    <w:rsid w:val="00062585"/>
    <w:rsid w:val="00075806"/>
    <w:rsid w:val="00075FB1"/>
    <w:rsid w:val="000B575E"/>
    <w:rsid w:val="000E2048"/>
    <w:rsid w:val="00120E1C"/>
    <w:rsid w:val="00123378"/>
    <w:rsid w:val="001362F4"/>
    <w:rsid w:val="00141D9D"/>
    <w:rsid w:val="001475A4"/>
    <w:rsid w:val="001914FD"/>
    <w:rsid w:val="00195FD5"/>
    <w:rsid w:val="002327D5"/>
    <w:rsid w:val="00242A94"/>
    <w:rsid w:val="002A0BEA"/>
    <w:rsid w:val="002A474C"/>
    <w:rsid w:val="002B6FBE"/>
    <w:rsid w:val="002C7CA0"/>
    <w:rsid w:val="002E2E6C"/>
    <w:rsid w:val="002E35E8"/>
    <w:rsid w:val="002F1194"/>
    <w:rsid w:val="0031145D"/>
    <w:rsid w:val="00341230"/>
    <w:rsid w:val="00344FD5"/>
    <w:rsid w:val="00361241"/>
    <w:rsid w:val="00365EC5"/>
    <w:rsid w:val="003919F4"/>
    <w:rsid w:val="00397F10"/>
    <w:rsid w:val="003B773D"/>
    <w:rsid w:val="003D67E6"/>
    <w:rsid w:val="003E0FC3"/>
    <w:rsid w:val="003E5CE6"/>
    <w:rsid w:val="00445625"/>
    <w:rsid w:val="004474BE"/>
    <w:rsid w:val="00454173"/>
    <w:rsid w:val="00454E2E"/>
    <w:rsid w:val="00477C31"/>
    <w:rsid w:val="00480C75"/>
    <w:rsid w:val="004B624F"/>
    <w:rsid w:val="004C41C0"/>
    <w:rsid w:val="004F613C"/>
    <w:rsid w:val="005208B2"/>
    <w:rsid w:val="00533C13"/>
    <w:rsid w:val="00536ED9"/>
    <w:rsid w:val="00570E0E"/>
    <w:rsid w:val="00577B9E"/>
    <w:rsid w:val="005C2824"/>
    <w:rsid w:val="005C356D"/>
    <w:rsid w:val="005E2F3B"/>
    <w:rsid w:val="0060495D"/>
    <w:rsid w:val="00614D93"/>
    <w:rsid w:val="00616AF9"/>
    <w:rsid w:val="006231AE"/>
    <w:rsid w:val="00625A31"/>
    <w:rsid w:val="00630332"/>
    <w:rsid w:val="006332DA"/>
    <w:rsid w:val="00640F15"/>
    <w:rsid w:val="00644B3B"/>
    <w:rsid w:val="00671D98"/>
    <w:rsid w:val="006A1170"/>
    <w:rsid w:val="006A18F8"/>
    <w:rsid w:val="006D31EE"/>
    <w:rsid w:val="00736608"/>
    <w:rsid w:val="00783DA1"/>
    <w:rsid w:val="007A56F7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9F2C92"/>
    <w:rsid w:val="00A37DD7"/>
    <w:rsid w:val="00A44A26"/>
    <w:rsid w:val="00A511F6"/>
    <w:rsid w:val="00A51EC0"/>
    <w:rsid w:val="00A65A14"/>
    <w:rsid w:val="00A6783E"/>
    <w:rsid w:val="00AC39DC"/>
    <w:rsid w:val="00AF4B65"/>
    <w:rsid w:val="00AF7136"/>
    <w:rsid w:val="00B04CEB"/>
    <w:rsid w:val="00B05432"/>
    <w:rsid w:val="00B11F9F"/>
    <w:rsid w:val="00B123B5"/>
    <w:rsid w:val="00B24381"/>
    <w:rsid w:val="00B32A61"/>
    <w:rsid w:val="00B45FA8"/>
    <w:rsid w:val="00B5112F"/>
    <w:rsid w:val="00B9233B"/>
    <w:rsid w:val="00BA3F8C"/>
    <w:rsid w:val="00BD21E0"/>
    <w:rsid w:val="00C06653"/>
    <w:rsid w:val="00C4072F"/>
    <w:rsid w:val="00C5720D"/>
    <w:rsid w:val="00C71CF1"/>
    <w:rsid w:val="00C81382"/>
    <w:rsid w:val="00CC0EF3"/>
    <w:rsid w:val="00D00403"/>
    <w:rsid w:val="00D03356"/>
    <w:rsid w:val="00D2666F"/>
    <w:rsid w:val="00D31D7E"/>
    <w:rsid w:val="00D44E35"/>
    <w:rsid w:val="00D54334"/>
    <w:rsid w:val="00D978AB"/>
    <w:rsid w:val="00E31F4A"/>
    <w:rsid w:val="00E47FC0"/>
    <w:rsid w:val="00E822F9"/>
    <w:rsid w:val="00ED46D0"/>
    <w:rsid w:val="00F33688"/>
    <w:rsid w:val="00F45E1E"/>
    <w:rsid w:val="00F87B6D"/>
    <w:rsid w:val="00FA6189"/>
    <w:rsid w:val="00FC50C0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rtizansk.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A6888-CD8E-4D66-BD18-7A6314EB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Протокол публичных слушаний</vt:lpstr>
      <vt:lpstr>    Правовой акт о назначении публичных слушаний:  постановление главы муниципальног</vt:lpstr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43</cp:revision>
  <cp:lastPrinted>2025-05-05T04:39:00Z</cp:lastPrinted>
  <dcterms:created xsi:type="dcterms:W3CDTF">2022-03-30T00:21:00Z</dcterms:created>
  <dcterms:modified xsi:type="dcterms:W3CDTF">2025-07-07T23:58:00Z</dcterms:modified>
</cp:coreProperties>
</file>