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ПАМЯТКА 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 соблюдению мер антитеррористической безопасности в период новогодних и рождественских праздников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5682" w:rsidRP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E85682">
        <w:rPr>
          <w:rStyle w:val="c2"/>
          <w:b/>
          <w:bCs/>
          <w:i/>
          <w:color w:val="000000"/>
          <w:sz w:val="32"/>
          <w:szCs w:val="32"/>
        </w:rPr>
        <w:t>Уважаемые жители и гости Партизанского городского округа!</w:t>
      </w: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 </w:t>
      </w: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Будьте </w:t>
      </w: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бдительны во время массовых мероприятий, поездок в транспорте. Обращайте внимание на подозрительных людей, оставленные сумки, пакеты, свёртки, детские игрушки и </w:t>
      </w:r>
    </w:p>
    <w:p w:rsidR="00E85682" w:rsidRP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другие бесхозные предметы. Если вы обнаружили </w:t>
      </w:r>
      <w:proofErr w:type="gramStart"/>
      <w:r w:rsidRPr="00E85682">
        <w:rPr>
          <w:rStyle w:val="c2"/>
          <w:b/>
          <w:bCs/>
          <w:i/>
          <w:color w:val="000000"/>
          <w:sz w:val="28"/>
          <w:szCs w:val="28"/>
        </w:rPr>
        <w:t>забытую</w:t>
      </w:r>
      <w:proofErr w:type="gramEnd"/>
    </w:p>
    <w:p w:rsidR="00E85682" w:rsidRP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или бесхозную вещь, не пытайтесь заглянуть, проверить </w:t>
      </w:r>
    </w:p>
    <w:p w:rsidR="00E85682" w:rsidRP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на ощупь. Не трогайте, не передвигайте, не вскрывайте, </w:t>
      </w:r>
    </w:p>
    <w:p w:rsidR="00E85682" w:rsidRP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не </w:t>
      </w:r>
      <w:proofErr w:type="gramStart"/>
      <w:r w:rsidRPr="00E85682">
        <w:rPr>
          <w:rStyle w:val="c2"/>
          <w:b/>
          <w:bCs/>
          <w:i/>
          <w:color w:val="000000"/>
          <w:sz w:val="28"/>
          <w:szCs w:val="28"/>
        </w:rPr>
        <w:t>пинайте</w:t>
      </w:r>
      <w:proofErr w:type="gramEnd"/>
      <w:r w:rsidRPr="00E85682">
        <w:rPr>
          <w:rStyle w:val="c2"/>
          <w:b/>
          <w:bCs/>
          <w:i/>
          <w:color w:val="000000"/>
          <w:sz w:val="28"/>
          <w:szCs w:val="28"/>
        </w:rPr>
        <w:t xml:space="preserve"> ногами – в ней может находиться </w:t>
      </w:r>
    </w:p>
    <w:p w:rsidR="00E85682" w:rsidRP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E85682">
        <w:rPr>
          <w:rStyle w:val="c2"/>
          <w:b/>
          <w:bCs/>
          <w:i/>
          <w:color w:val="000000"/>
          <w:sz w:val="28"/>
          <w:szCs w:val="28"/>
        </w:rPr>
        <w:t>взрывное устройство.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Антитеррористическая безопасность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ТЕРРОРИЗМ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Терроризм это совершение взрыва, поджога или иных действий, создающих опасность гибели людей, причинения значительного имущественного ущерба либо наступление иных общественно - опасных последствий, если эти действия совершены в целях нарушения общественной безопасности, устрашения населения, либо оказание воздействия на принятие решений органами власти, а так же угроза совершения указанных действий в тех же целях.</w:t>
      </w:r>
      <w:proofErr w:type="gramEnd"/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Обнаружение подозрительно предмета, который может 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оказаться взрывным устройством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последнее время отличаются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ощадках, около дверей квартир, в учреждениях и в общественных местах.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обнаруженный предмет не должен как вам кажется, находится «в этом месте и в это время», не оставляйте этот факт без внимания. Обнаружив забытую и бесхозную вещь в общественном месте, опросите людей, </w:t>
      </w:r>
      <w:r>
        <w:rPr>
          <w:rStyle w:val="c1"/>
          <w:color w:val="000000"/>
          <w:sz w:val="28"/>
          <w:szCs w:val="28"/>
        </w:rPr>
        <w:t xml:space="preserve">находящихся </w:t>
      </w:r>
      <w:r>
        <w:rPr>
          <w:rStyle w:val="c1"/>
          <w:color w:val="000000"/>
          <w:sz w:val="28"/>
          <w:szCs w:val="28"/>
        </w:rPr>
        <w:t>рядом.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Постарайтесь установить, чья она или кто ее оставил. Если хозяин не установлен, немедленно сообщите о находке в </w:t>
      </w:r>
      <w:r>
        <w:rPr>
          <w:rStyle w:val="c1"/>
          <w:color w:val="000000"/>
          <w:sz w:val="28"/>
          <w:szCs w:val="28"/>
        </w:rPr>
        <w:t xml:space="preserve">ОМВД России по г. </w:t>
      </w:r>
      <w:proofErr w:type="spellStart"/>
      <w:r>
        <w:rPr>
          <w:rStyle w:val="c1"/>
          <w:color w:val="000000"/>
          <w:sz w:val="28"/>
          <w:szCs w:val="28"/>
        </w:rPr>
        <w:t>Партизанску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r w:rsidR="002D580D">
        <w:rPr>
          <w:rStyle w:val="c1"/>
          <w:color w:val="000000"/>
          <w:sz w:val="28"/>
          <w:szCs w:val="28"/>
        </w:rPr>
        <w:t xml:space="preserve">(тел.: 102) </w:t>
      </w:r>
      <w:r>
        <w:rPr>
          <w:rStyle w:val="c1"/>
          <w:color w:val="000000"/>
          <w:sz w:val="28"/>
          <w:szCs w:val="28"/>
        </w:rPr>
        <w:t xml:space="preserve">или в </w:t>
      </w:r>
      <w:r>
        <w:rPr>
          <w:rStyle w:val="c1"/>
          <w:color w:val="000000"/>
          <w:sz w:val="28"/>
          <w:szCs w:val="28"/>
        </w:rPr>
        <w:t>службу 112</w:t>
      </w:r>
      <w:r>
        <w:rPr>
          <w:rStyle w:val="c1"/>
          <w:color w:val="000000"/>
          <w:sz w:val="28"/>
          <w:szCs w:val="28"/>
        </w:rPr>
        <w:t xml:space="preserve">. Обнаружив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отделение </w:t>
      </w:r>
      <w:r>
        <w:rPr>
          <w:rStyle w:val="c1"/>
          <w:color w:val="000000"/>
          <w:sz w:val="28"/>
          <w:szCs w:val="28"/>
        </w:rPr>
        <w:t>полиции</w:t>
      </w:r>
      <w:r>
        <w:rPr>
          <w:rStyle w:val="c1"/>
          <w:color w:val="000000"/>
          <w:sz w:val="28"/>
          <w:szCs w:val="28"/>
        </w:rPr>
        <w:t>. При обнаружении подозрительного предмета в учреждении, немедленно сообщите о находке администрации данной организации.</w:t>
      </w:r>
    </w:p>
    <w:p w:rsidR="00E85682" w:rsidRDefault="00E85682" w:rsidP="002D58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 всех перечисленных случаях: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не трогайте, не вскрывайте и не передвигайте находку.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·</w:t>
      </w:r>
      <w:r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зафиксируйте время обнаружения находки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постарайтесь сделать так, чтобы люди отошли как можно дальше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  <w:r>
        <w:rPr>
          <w:rStyle w:val="c1"/>
          <w:color w:val="000000"/>
          <w:sz w:val="28"/>
          <w:szCs w:val="28"/>
        </w:rPr>
        <w:t xml:space="preserve"> опасной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находки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обязательно дождитесь прибытия оперативно - следственной группы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не забывайте, что вы являетесь самым важным очевидцем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Получение информации об эвакуации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Находясь в квартире, выполняйте следующие действия: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возьмите личные документы, деньги и ценности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отключите электричество, воду и газ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окажите помощь в эксплуатации пожилых и </w:t>
      </w:r>
      <w:proofErr w:type="gramStart"/>
      <w:r>
        <w:rPr>
          <w:rStyle w:val="c1"/>
          <w:color w:val="000000"/>
          <w:sz w:val="28"/>
          <w:szCs w:val="28"/>
        </w:rPr>
        <w:t>тяжело больных</w:t>
      </w:r>
      <w:proofErr w:type="gramEnd"/>
      <w:r>
        <w:rPr>
          <w:rStyle w:val="c1"/>
          <w:color w:val="000000"/>
          <w:sz w:val="28"/>
          <w:szCs w:val="28"/>
        </w:rPr>
        <w:t xml:space="preserve"> людей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обязательно закройте входную дверь на замок - это защитит квартиру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возможного проникновения мародеров.</w:t>
      </w:r>
    </w:p>
    <w:p w:rsidR="00E85682" w:rsidRDefault="00E85682" w:rsidP="00A603E9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допускайте паники, истерик и спешки. Помещение покидайте организованно. Возвращайтесь в покинутое помещение только с разрешения ответственных лиц.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Поступление угрозы по телефону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 Звонки с угрозами могут поступить лично вам и содержать, например, требования выплатить значительную сумму денег. Если вам на телефон уже раньше поступали подобные звонки или у вас есть основания считать, что они могут автоматически определить номера (АОН) и звукозаписывающее устройство.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 отсутствии </w:t>
      </w:r>
      <w:proofErr w:type="gramStart"/>
      <w:r>
        <w:rPr>
          <w:rStyle w:val="c1"/>
          <w:color w:val="000000"/>
          <w:sz w:val="28"/>
          <w:szCs w:val="28"/>
        </w:rPr>
        <w:t>звукозаписывающей</w:t>
      </w:r>
      <w:proofErr w:type="gramEnd"/>
      <w:r>
        <w:rPr>
          <w:rStyle w:val="c1"/>
          <w:color w:val="000000"/>
          <w:sz w:val="28"/>
          <w:szCs w:val="28"/>
        </w:rPr>
        <w:t xml:space="preserve"> аппаратура и АОНа значительную помощь правоохранительным органам окажут следующие действия: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постарайтесь дословно запомнить разговор и зафиксировать его на бумаге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по ходу разговора отметьте пол и возраст звонившего, особенности его (ее) речи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голос (громкий или тихий, низкий или высокий)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темп речи (быстрый или медленный)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произношение (отчетливое, искаженно с заиканием)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мера речи (развязанная, с </w:t>
      </w:r>
      <w:proofErr w:type="gramStart"/>
      <w:r>
        <w:rPr>
          <w:rStyle w:val="c1"/>
          <w:color w:val="000000"/>
          <w:sz w:val="28"/>
          <w:szCs w:val="28"/>
        </w:rPr>
        <w:t>издевкой</w:t>
      </w:r>
      <w:proofErr w:type="gramEnd"/>
      <w:r>
        <w:rPr>
          <w:rStyle w:val="c1"/>
          <w:color w:val="000000"/>
          <w:sz w:val="28"/>
          <w:szCs w:val="28"/>
        </w:rPr>
        <w:t>)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обязательно отметьте звуковой вон (шум автомашин, или железнодорожного</w:t>
      </w:r>
      <w:r w:rsidR="00A603E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транспорта, звук теле - или радиоаппаратуры, голоса, </w:t>
      </w:r>
      <w:proofErr w:type="gramStart"/>
      <w:r>
        <w:rPr>
          <w:rStyle w:val="c1"/>
          <w:color w:val="000000"/>
          <w:sz w:val="28"/>
          <w:szCs w:val="28"/>
        </w:rPr>
        <w:t>другое</w:t>
      </w:r>
      <w:proofErr w:type="gramEnd"/>
      <w:r>
        <w:rPr>
          <w:rStyle w:val="c1"/>
          <w:color w:val="000000"/>
          <w:sz w:val="28"/>
          <w:szCs w:val="28"/>
        </w:rPr>
        <w:t>)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отметьте характер звонка - городской или междугородний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обязательно зафиксируйте точное время начала разговора и его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продолжительность.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бойтесь запугиваний преступников, по окончании разговора немедленно сообщите о нем в правоохранительные органы. Если есть опасения, что ваш телефон прослушивают преступники – перезвоните с другого номера. Практика показывает, что сокрытие фактов подобных угроз значительно осложняет положение и способствует безнаказанному совершению преступления.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</w:t>
      </w:r>
    </w:p>
    <w:p w:rsidR="00E85682" w:rsidRDefault="00E85682" w:rsidP="00E856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Захват в заложники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получение выкупа и т.</w:t>
      </w:r>
      <w:r w:rsidR="00A603E9">
        <w:rPr>
          <w:rStyle w:val="c1"/>
          <w:color w:val="000000"/>
          <w:sz w:val="28"/>
          <w:szCs w:val="28"/>
        </w:rPr>
        <w:t>д.</w:t>
      </w:r>
      <w:r>
        <w:rPr>
          <w:rStyle w:val="c1"/>
          <w:color w:val="000000"/>
          <w:sz w:val="28"/>
          <w:szCs w:val="28"/>
        </w:rPr>
        <w:t xml:space="preserve"> Во всех случаях ваша жизнь становится предметом торга для террористов. Захват может произойти в транспорте, в учреждении, на улице, в квартире.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вы оказались заложником, рекомендуется придерживаться следующих правил поведения: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не допускайте действий, которые могут спровоцировать нападающих к применению оружия и привести к человеческим жертвам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переносите лишения, оскорбления и унижения, не смотрите в глаза преступникам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ведите себя вызывающе.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· </w:t>
      </w:r>
      <w:r w:rsidR="00A603E9">
        <w:rPr>
          <w:rStyle w:val="c1"/>
          <w:color w:val="000000"/>
          <w:sz w:val="28"/>
          <w:szCs w:val="28"/>
        </w:rPr>
        <w:t>П</w:t>
      </w:r>
      <w:r>
        <w:rPr>
          <w:rStyle w:val="c1"/>
          <w:color w:val="000000"/>
          <w:sz w:val="28"/>
          <w:szCs w:val="28"/>
        </w:rPr>
        <w:t>ри необходимости выполните требования преступников, не противоречьте им, не рискуйте жизнью окружающих и своей собственной, старайтесь не допускать истерик и паники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на совершение любых действий (сесть, встать, попить, сходить в туалет)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спрашивайте разрешения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если вы ранены, постарайтесь не двигаться, этим вы сократите потерю крови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помните: ваша цель остаться в живых</w:t>
      </w:r>
      <w:r w:rsidR="00A603E9">
        <w:rPr>
          <w:rStyle w:val="c1"/>
          <w:color w:val="000000"/>
          <w:sz w:val="28"/>
          <w:szCs w:val="28"/>
        </w:rPr>
        <w:t>.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 д.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лежите на полу лицом вниз, голова закройте руками и не двигайтесь</w:t>
      </w:r>
      <w:r w:rsidR="00A603E9">
        <w:rPr>
          <w:rStyle w:val="c1"/>
          <w:color w:val="000000"/>
          <w:sz w:val="28"/>
          <w:szCs w:val="28"/>
        </w:rPr>
        <w:t>;</w:t>
      </w:r>
    </w:p>
    <w:p w:rsidR="00E85682" w:rsidRDefault="00E85682" w:rsidP="00E856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·</w:t>
      </w:r>
      <w:r w:rsidR="00A603E9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ни в коем случае не бегите навстречу сотрудникам спецслужб или от них, так как они могут принять вас за преступника.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· </w:t>
      </w:r>
      <w:r w:rsidR="00A603E9"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>сли есть возможность, держитесь подальше от проемов дверей и окон.</w:t>
      </w:r>
    </w:p>
    <w:p w:rsidR="00E85682" w:rsidRDefault="00E85682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Если вам станет известно о готовящемся или совершаемом преступлении, немедленно сообщите об этом в ФСБ </w:t>
      </w:r>
      <w:r w:rsidR="00A603E9">
        <w:rPr>
          <w:rStyle w:val="c1"/>
          <w:color w:val="000000"/>
          <w:sz w:val="28"/>
          <w:szCs w:val="28"/>
        </w:rPr>
        <w:t xml:space="preserve">(тел.: 8 42366 87-187) </w:t>
      </w:r>
      <w:r>
        <w:rPr>
          <w:rStyle w:val="c1"/>
          <w:color w:val="000000"/>
          <w:sz w:val="28"/>
          <w:szCs w:val="28"/>
        </w:rPr>
        <w:t xml:space="preserve">или </w:t>
      </w:r>
      <w:r w:rsidR="00A603E9">
        <w:rPr>
          <w:rStyle w:val="c1"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 xml:space="preserve">МВД </w:t>
      </w:r>
      <w:r w:rsidR="00A603E9">
        <w:rPr>
          <w:rStyle w:val="c1"/>
          <w:color w:val="000000"/>
          <w:sz w:val="28"/>
          <w:szCs w:val="28"/>
        </w:rPr>
        <w:t xml:space="preserve">России по г. </w:t>
      </w:r>
      <w:proofErr w:type="spellStart"/>
      <w:r w:rsidR="00A603E9">
        <w:rPr>
          <w:rStyle w:val="c1"/>
          <w:color w:val="000000"/>
          <w:sz w:val="28"/>
          <w:szCs w:val="28"/>
        </w:rPr>
        <w:t>Партизанску</w:t>
      </w:r>
      <w:proofErr w:type="spellEnd"/>
      <w:r w:rsidR="00A603E9">
        <w:rPr>
          <w:rStyle w:val="c1"/>
          <w:color w:val="000000"/>
          <w:sz w:val="28"/>
          <w:szCs w:val="28"/>
        </w:rPr>
        <w:t xml:space="preserve"> (тел.</w:t>
      </w:r>
      <w:r w:rsidR="002D580D">
        <w:rPr>
          <w:rStyle w:val="c1"/>
          <w:color w:val="000000"/>
          <w:sz w:val="28"/>
          <w:szCs w:val="28"/>
        </w:rPr>
        <w:t>102)</w:t>
      </w:r>
      <w:r>
        <w:rPr>
          <w:rStyle w:val="c1"/>
          <w:color w:val="000000"/>
          <w:sz w:val="28"/>
          <w:szCs w:val="28"/>
        </w:rPr>
        <w:t>.</w:t>
      </w:r>
    </w:p>
    <w:p w:rsidR="002D580D" w:rsidRDefault="002D580D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2D580D" w:rsidRDefault="002D580D" w:rsidP="00A603E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Антитеррористическая комиссия Партизанского городского округа</w:t>
      </w:r>
    </w:p>
    <w:sectPr w:rsidR="002D580D" w:rsidSect="002D580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B1" w:rsidRDefault="005355B1" w:rsidP="002D580D">
      <w:pPr>
        <w:spacing w:after="0" w:line="240" w:lineRule="auto"/>
      </w:pPr>
      <w:r>
        <w:separator/>
      </w:r>
    </w:p>
  </w:endnote>
  <w:endnote w:type="continuationSeparator" w:id="0">
    <w:p w:rsidR="005355B1" w:rsidRDefault="005355B1" w:rsidP="002D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B1" w:rsidRDefault="005355B1" w:rsidP="002D580D">
      <w:pPr>
        <w:spacing w:after="0" w:line="240" w:lineRule="auto"/>
      </w:pPr>
      <w:r>
        <w:separator/>
      </w:r>
    </w:p>
  </w:footnote>
  <w:footnote w:type="continuationSeparator" w:id="0">
    <w:p w:rsidR="005355B1" w:rsidRDefault="005355B1" w:rsidP="002D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247932"/>
      <w:docPartObj>
        <w:docPartGallery w:val="Page Numbers (Top of Page)"/>
        <w:docPartUnique/>
      </w:docPartObj>
    </w:sdtPr>
    <w:sdtContent>
      <w:p w:rsidR="002D580D" w:rsidRDefault="002D58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D580D" w:rsidRDefault="002D58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5D"/>
    <w:rsid w:val="002D580D"/>
    <w:rsid w:val="005355B1"/>
    <w:rsid w:val="00825764"/>
    <w:rsid w:val="00A603E9"/>
    <w:rsid w:val="00B3065D"/>
    <w:rsid w:val="00E8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8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5682"/>
  </w:style>
  <w:style w:type="paragraph" w:customStyle="1" w:styleId="c0">
    <w:name w:val="c0"/>
    <w:basedOn w:val="a"/>
    <w:rsid w:val="00E8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5682"/>
  </w:style>
  <w:style w:type="character" w:customStyle="1" w:styleId="c4">
    <w:name w:val="c4"/>
    <w:basedOn w:val="a0"/>
    <w:rsid w:val="00E85682"/>
  </w:style>
  <w:style w:type="paragraph" w:customStyle="1" w:styleId="c5">
    <w:name w:val="c5"/>
    <w:basedOn w:val="a"/>
    <w:rsid w:val="00E8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D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80D"/>
  </w:style>
  <w:style w:type="paragraph" w:styleId="a5">
    <w:name w:val="footer"/>
    <w:basedOn w:val="a"/>
    <w:link w:val="a6"/>
    <w:uiPriority w:val="99"/>
    <w:unhideWhenUsed/>
    <w:rsid w:val="002D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8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5682"/>
  </w:style>
  <w:style w:type="paragraph" w:customStyle="1" w:styleId="c0">
    <w:name w:val="c0"/>
    <w:basedOn w:val="a"/>
    <w:rsid w:val="00E8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5682"/>
  </w:style>
  <w:style w:type="character" w:customStyle="1" w:styleId="c4">
    <w:name w:val="c4"/>
    <w:basedOn w:val="a0"/>
    <w:rsid w:val="00E85682"/>
  </w:style>
  <w:style w:type="paragraph" w:customStyle="1" w:styleId="c5">
    <w:name w:val="c5"/>
    <w:basedOn w:val="a"/>
    <w:rsid w:val="00E8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D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80D"/>
  </w:style>
  <w:style w:type="paragraph" w:styleId="a5">
    <w:name w:val="footer"/>
    <w:basedOn w:val="a"/>
    <w:link w:val="a6"/>
    <w:uiPriority w:val="99"/>
    <w:unhideWhenUsed/>
    <w:rsid w:val="002D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2022-12-19T01:06:00Z</dcterms:created>
  <dcterms:modified xsi:type="dcterms:W3CDTF">2022-12-19T01:06:00Z</dcterms:modified>
</cp:coreProperties>
</file>