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A11CC6" w:rsidTr="00A11CC6">
        <w:tc>
          <w:tcPr>
            <w:tcW w:w="7676" w:type="dxa"/>
          </w:tcPr>
          <w:p w:rsidR="00A11CC6" w:rsidRDefault="00A11CC6" w:rsidP="00601317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ar571"/>
            <w:bookmarkEnd w:id="0"/>
          </w:p>
        </w:tc>
        <w:tc>
          <w:tcPr>
            <w:tcW w:w="7676" w:type="dxa"/>
          </w:tcPr>
          <w:p w:rsid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</w:t>
            </w:r>
          </w:p>
          <w:p w:rsidR="00A11CC6" w:rsidRP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постановлению</w:t>
            </w: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 </w:t>
            </w:r>
          </w:p>
          <w:p w:rsid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Партизанского городского округа </w:t>
            </w:r>
          </w:p>
          <w:p w:rsidR="00DC0464" w:rsidRDefault="00DC0464" w:rsidP="00DC0464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1431-па от 01 августа 2022 г.</w:t>
            </w:r>
          </w:p>
        </w:tc>
      </w:tr>
      <w:tr w:rsidR="00A11CC6" w:rsidTr="00A11CC6">
        <w:tc>
          <w:tcPr>
            <w:tcW w:w="7676" w:type="dxa"/>
          </w:tcPr>
          <w:p w:rsidR="00A11CC6" w:rsidRDefault="00A11CC6" w:rsidP="00601317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76" w:type="dxa"/>
          </w:tcPr>
          <w:p w:rsidR="00A11CC6" w:rsidRP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 № 5</w:t>
            </w:r>
          </w:p>
          <w:p w:rsidR="00A11CC6" w:rsidRP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A11CC6" w:rsidRP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A11CC6" w:rsidRP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11CC6" w:rsidRPr="00A11CC6" w:rsidRDefault="00A11CC6" w:rsidP="00A11CC6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1CC6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A11CC6" w:rsidRDefault="00A11CC6" w:rsidP="00601317">
            <w:pPr>
              <w:autoSpaceDE w:val="0"/>
              <w:autoSpaceDN w:val="0"/>
              <w:adjustRightInd w:val="0"/>
              <w:ind w:right="-108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570A7" w:rsidRPr="00C044FD" w:rsidRDefault="002570A7" w:rsidP="0025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44FD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2570A7" w:rsidRPr="00C044FD" w:rsidRDefault="002570A7" w:rsidP="0025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044FD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C044FD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2570A7" w:rsidRPr="00C044FD" w:rsidRDefault="002570A7" w:rsidP="0025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044FD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2570A7" w:rsidRPr="00C044FD" w:rsidRDefault="002570A7" w:rsidP="0025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044FD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2570A7" w:rsidRPr="00C044FD" w:rsidRDefault="002570A7" w:rsidP="0025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044FD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2570A7" w:rsidRPr="00C044FD" w:rsidRDefault="002570A7" w:rsidP="002570A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2570A7" w:rsidRPr="008E5DEA" w:rsidTr="00F966AE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70A7" w:rsidRPr="008E5DEA" w:rsidTr="00F966AE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2570A7" w:rsidRPr="008E5DEA" w:rsidTr="00F966AE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E5" w:rsidRPr="00D742C1" w:rsidRDefault="00A446E5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132 287 190,49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43 </w:t>
            </w:r>
            <w:r w:rsidR="00DB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778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B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897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DB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</w:t>
            </w:r>
          </w:p>
          <w:p w:rsidR="00391A0F" w:rsidRPr="00D742C1" w:rsidRDefault="00391A0F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650 698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415D5C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</w:t>
            </w: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  <w:r w:rsidRPr="00415D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,00 </w:t>
            </w:r>
          </w:p>
        </w:tc>
      </w:tr>
      <w:tr w:rsidR="002570A7" w:rsidRPr="008E5DEA" w:rsidTr="00F966AE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55 338 570,00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24 718 085,00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70A7" w:rsidRPr="008E5DEA" w:rsidTr="00F966AE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82" w:rsidRPr="00D742C1" w:rsidRDefault="00D36C82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76 948 620,49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11 372 035,25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37" w:rsidRPr="00D742C1" w:rsidRDefault="000B003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19 060 812,07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2570A7" w:rsidRPr="008E5DEA" w:rsidTr="00F966AE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E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</w:t>
            </w:r>
            <w:r w:rsidRPr="008E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городского округа» на 2020 -2024 годы.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4E6546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128 020 166,49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41 9</w:t>
            </w:r>
            <w:r w:rsidR="007A16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7A16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181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7A16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</w:t>
            </w:r>
          </w:p>
          <w:p w:rsidR="00391A0F" w:rsidRPr="00D742C1" w:rsidRDefault="00391A0F" w:rsidP="00391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938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924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810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00,00</w:t>
            </w:r>
          </w:p>
        </w:tc>
      </w:tr>
      <w:tr w:rsidR="002570A7" w:rsidRPr="008E5DEA" w:rsidTr="00F966AE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55 338 570,00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24 718 085,00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5F" w:rsidRPr="00D742C1" w:rsidRDefault="0028735F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72 681 596,49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10 843 275,25 </w:t>
            </w:r>
          </w:p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EE" w:rsidRPr="00D742C1" w:rsidRDefault="00F852EE" w:rsidP="00F85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17 246 096,07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16 220 839,40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2570A7" w:rsidRPr="008E5DEA" w:rsidTr="00F966AE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BA555D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65 317 477,50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07083B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28 795 081,</w:t>
            </w:r>
            <w:r w:rsidR="00EA00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27 957 424,40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2570A7" w:rsidRPr="008E5DEA" w:rsidTr="00F966AE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55 338 570,00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24 718 085,00</w:t>
            </w:r>
          </w:p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BA555D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9 978 907,50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Arial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07083B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570A7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076</w:t>
            </w:r>
            <w:r w:rsidR="002570A7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6897">
              <w:rPr>
                <w:rFonts w:ascii="Times New Roman" w:eastAsia="Calibri" w:hAnsi="Times New Roman" w:cs="Times New Roman"/>
                <w:sz w:val="24"/>
                <w:szCs w:val="24"/>
              </w:rPr>
              <w:t>996</w:t>
            </w:r>
            <w:r w:rsidR="002570A7"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897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3 239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2570A7" w:rsidRPr="008E5DEA" w:rsidTr="00F966AE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2570A7" w:rsidRPr="008E5DEA" w:rsidTr="00F966AE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8EA" w:rsidRPr="008E5DEA" w:rsidRDefault="003418EA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8 359 736,70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1 54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3 </w:t>
            </w:r>
            <w:r w:rsidR="009F4230">
              <w:rPr>
                <w:rFonts w:ascii="Times New Roman" w:eastAsia="Calibri" w:hAnsi="Times New Roman" w:cs="Times New Roman"/>
                <w:sz w:val="24"/>
                <w:szCs w:val="24"/>
              </w:rPr>
              <w:t>719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F4230">
              <w:rPr>
                <w:rFonts w:ascii="Times New Roman" w:eastAsia="Calibri" w:hAnsi="Times New Roman" w:cs="Times New Roman"/>
                <w:sz w:val="24"/>
                <w:szCs w:val="24"/>
              </w:rPr>
              <w:t>936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F423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2570A7" w:rsidRPr="008E5DEA" w:rsidRDefault="002570A7" w:rsidP="00274C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3 000 000,00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23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8E5DEA" w:rsidRDefault="00905493" w:rsidP="00905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28 500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0B2CCD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2570A7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570A7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  <w:p w:rsidR="00670EC4" w:rsidRPr="008E5DEA" w:rsidRDefault="00670EC4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2570A7" w:rsidRPr="008E5DEA" w:rsidTr="00F966AE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23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  <w:r w:rsidR="002372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резервов материальных ресурсов администрации Партизанского городского округа для ликвидации чрезвычайных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ситуаций на территории Партизанского городского округа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(резерв).</w:t>
            </w:r>
          </w:p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493" w:rsidRPr="008E5DEA" w:rsidRDefault="00905493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036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0 </w:t>
            </w:r>
            <w:r w:rsidR="00C0364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A25656" w:rsidRPr="008E5DEA" w:rsidRDefault="00A25656" w:rsidP="0027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23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  <w:r w:rsidR="002372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«Реконструкция  гидротехнического сооружения – защитной дамбы по левому берегу реки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1E" w:rsidRPr="008E5DEA" w:rsidRDefault="005D251E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55 794 848,80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C023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24 9</w:t>
            </w:r>
            <w:r w:rsidR="00C023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24 917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24 718 085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92" w:rsidRPr="008E5DEA" w:rsidRDefault="007D2392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456 278,80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Default="00C61462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2570A7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9 </w:t>
            </w:r>
            <w:r w:rsidR="002570A7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  <w:r w:rsidR="002570A7"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570A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391A0F" w:rsidRPr="008E5DEA" w:rsidRDefault="00391A0F" w:rsidP="00274C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199 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23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  <w:r w:rsidR="002372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23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  <w:r w:rsidR="002372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  <w:p w:rsidR="002570A7" w:rsidRPr="008E5DEA" w:rsidRDefault="002570A7" w:rsidP="00F966AE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Arial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14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по делам ГОЧС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88,99</w:t>
            </w:r>
          </w:p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rPr>
                <w:rFonts w:ascii="Calibri" w:eastAsia="Calibri" w:hAnsi="Calibri" w:cs="Times New Roman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3 169 1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2570A7" w:rsidRPr="00D742C1" w:rsidRDefault="002570A7" w:rsidP="00F966A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</w:tr>
      <w:tr w:rsidR="002570A7" w:rsidRPr="008E5DEA" w:rsidTr="00F966AE">
        <w:trPr>
          <w:trHeight w:val="36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по делам ГОЧС</w:t>
            </w:r>
          </w:p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702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88,99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rPr>
                <w:rFonts w:ascii="Calibri" w:eastAsia="Calibri" w:hAnsi="Calibri" w:cs="Times New Roman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rPr>
                <w:rFonts w:ascii="Calibri" w:eastAsia="Calibri" w:hAnsi="Calibri" w:cs="Times New Roman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3 169 1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981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rPr>
                <w:rFonts w:ascii="Calibri" w:eastAsia="Calibri" w:hAnsi="Calibri" w:cs="Times New Roman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</w:tr>
      <w:tr w:rsidR="002570A7" w:rsidRPr="008E5DEA" w:rsidTr="00F966AE">
        <w:trPr>
          <w:trHeight w:val="148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D92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267</w:t>
            </w:r>
            <w:r w:rsidRPr="00D92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024</w:t>
            </w:r>
            <w:r w:rsidRPr="00D926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716</w:t>
            </w:r>
            <w:r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</w:t>
            </w:r>
            <w:r w:rsidRPr="00D7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</w:t>
            </w:r>
            <w:r w:rsidRPr="007F1C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2570A7" w:rsidRPr="008E5DEA" w:rsidTr="00F966AE">
        <w:trPr>
          <w:trHeight w:val="134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7F1C0A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  <w:r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024</w:t>
            </w:r>
            <w:r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Arial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7F1C0A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C0A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2570A7" w:rsidRPr="00D742C1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C3794A" w:rsidRDefault="002570A7" w:rsidP="00F966A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711 774</w:t>
            </w:r>
            <w:r w:rsidRPr="00C3794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C3794A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711 774</w:t>
            </w:r>
            <w:r w:rsidRPr="00C3794A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2570A7" w:rsidRPr="00C3794A" w:rsidRDefault="002570A7" w:rsidP="00F966AE">
            <w:pPr>
              <w:rPr>
                <w:rFonts w:ascii="Calibri" w:eastAsia="Calibri" w:hAnsi="Calibri" w:cs="Times New Roman"/>
              </w:rPr>
            </w:pPr>
          </w:p>
        </w:tc>
      </w:tr>
      <w:tr w:rsidR="002570A7" w:rsidRPr="008E5DEA" w:rsidTr="00F966AE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250C12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Расходы на обеспечение пожарной безопасности: приобретение оборудования для пожаротушения, </w:t>
            </w:r>
            <w:r w:rsidR="00250C1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технических сре</w:t>
            </w:r>
            <w:proofErr w:type="gramStart"/>
            <w:r w:rsidR="00250C12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="00250C12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937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C364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3649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C36494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98 000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2570A7" w:rsidRPr="008E5DEA" w:rsidTr="00F966AE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</w:t>
            </w:r>
            <w:r w:rsidR="00225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обустройство новых 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2 754 086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2C1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A820B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834 </w:t>
            </w:r>
            <w:r w:rsidR="00A820B1">
              <w:rPr>
                <w:rFonts w:ascii="Times New Roman" w:eastAsia="Calibri" w:hAnsi="Times New Roman" w:cs="Times New Roman"/>
                <w:sz w:val="24"/>
                <w:szCs w:val="24"/>
              </w:rPr>
              <w:t>942</w:t>
            </w:r>
            <w:bookmarkStart w:id="1" w:name="_GoBack"/>
            <w:bookmarkEnd w:id="1"/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D742C1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571 774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571 774</w:t>
            </w:r>
            <w:r w:rsidRPr="00F22A7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2570A7" w:rsidRPr="008E5DEA" w:rsidTr="00F966AE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250C12" w:rsidRPr="008E5DEA" w:rsidTr="00F966AE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250C12" w:rsidP="00F966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250C12" w:rsidP="00F96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250C12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C36494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C36494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C36494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C36494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C36494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12" w:rsidRPr="008E5DEA" w:rsidRDefault="00C36494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2570A7" w:rsidRPr="008E5DEA" w:rsidTr="00F966AE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C36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</w:t>
            </w:r>
            <w:r w:rsidR="00C3649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200 000, 00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A7" w:rsidRPr="008E5DEA" w:rsidRDefault="002570A7" w:rsidP="00F966A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DEA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</w:tbl>
    <w:p w:rsidR="00C36494" w:rsidRDefault="00C36494" w:rsidP="00A11CC6">
      <w:pPr>
        <w:jc w:val="center"/>
      </w:pPr>
    </w:p>
    <w:p w:rsidR="00C36494" w:rsidRDefault="00C36494" w:rsidP="00A11CC6">
      <w:pPr>
        <w:jc w:val="center"/>
      </w:pPr>
    </w:p>
    <w:p w:rsidR="00C36494" w:rsidRDefault="00C36494" w:rsidP="00A11CC6">
      <w:pPr>
        <w:jc w:val="center"/>
      </w:pPr>
    </w:p>
    <w:p w:rsidR="00C36494" w:rsidRDefault="00C36494" w:rsidP="00A11CC6">
      <w:pPr>
        <w:jc w:val="center"/>
      </w:pPr>
    </w:p>
    <w:p w:rsidR="00FF54DA" w:rsidRDefault="002570A7" w:rsidP="00A11CC6">
      <w:pPr>
        <w:jc w:val="center"/>
      </w:pPr>
      <w:r>
        <w:t>_________________________________________</w:t>
      </w:r>
    </w:p>
    <w:p w:rsidR="00C36494" w:rsidRDefault="00C36494" w:rsidP="00A11CC6">
      <w:pPr>
        <w:jc w:val="center"/>
      </w:pPr>
    </w:p>
    <w:sectPr w:rsidR="00C36494" w:rsidSect="00A11CC6">
      <w:headerReference w:type="default" r:id="rId7"/>
      <w:pgSz w:w="16838" w:h="11906" w:orient="landscape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AE" w:rsidRDefault="00A92EAE" w:rsidP="00601317">
      <w:pPr>
        <w:spacing w:after="0" w:line="240" w:lineRule="auto"/>
      </w:pPr>
      <w:r>
        <w:separator/>
      </w:r>
    </w:p>
  </w:endnote>
  <w:endnote w:type="continuationSeparator" w:id="0">
    <w:p w:rsidR="00A92EAE" w:rsidRDefault="00A92EAE" w:rsidP="0060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AE" w:rsidRDefault="00A92EAE" w:rsidP="00601317">
      <w:pPr>
        <w:spacing w:after="0" w:line="240" w:lineRule="auto"/>
      </w:pPr>
      <w:r>
        <w:separator/>
      </w:r>
    </w:p>
  </w:footnote>
  <w:footnote w:type="continuationSeparator" w:id="0">
    <w:p w:rsidR="00A92EAE" w:rsidRDefault="00A92EAE" w:rsidP="00601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724024"/>
      <w:docPartObj>
        <w:docPartGallery w:val="Page Numbers (Top of Page)"/>
        <w:docPartUnique/>
      </w:docPartObj>
    </w:sdtPr>
    <w:sdtEndPr/>
    <w:sdtContent>
      <w:p w:rsidR="00A11CC6" w:rsidRDefault="00A11C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0B1">
          <w:rPr>
            <w:noProof/>
          </w:rPr>
          <w:t>4</w:t>
        </w:r>
        <w:r>
          <w:fldChar w:fldCharType="end"/>
        </w:r>
      </w:p>
    </w:sdtContent>
  </w:sdt>
  <w:p w:rsidR="00601317" w:rsidRDefault="006013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A7"/>
    <w:rsid w:val="0007083B"/>
    <w:rsid w:val="000B0037"/>
    <w:rsid w:val="000B2CCD"/>
    <w:rsid w:val="000F2EF7"/>
    <w:rsid w:val="001135D6"/>
    <w:rsid w:val="00225353"/>
    <w:rsid w:val="002372FA"/>
    <w:rsid w:val="00250C12"/>
    <w:rsid w:val="002570A7"/>
    <w:rsid w:val="00274CF7"/>
    <w:rsid w:val="0028735F"/>
    <w:rsid w:val="003418EA"/>
    <w:rsid w:val="00391A0F"/>
    <w:rsid w:val="004E6546"/>
    <w:rsid w:val="005D251E"/>
    <w:rsid w:val="00601317"/>
    <w:rsid w:val="00670EC4"/>
    <w:rsid w:val="007A16D9"/>
    <w:rsid w:val="007A6897"/>
    <w:rsid w:val="007D2392"/>
    <w:rsid w:val="00905493"/>
    <w:rsid w:val="009F4230"/>
    <w:rsid w:val="00A11CC6"/>
    <w:rsid w:val="00A25656"/>
    <w:rsid w:val="00A446E5"/>
    <w:rsid w:val="00A820B1"/>
    <w:rsid w:val="00A92EAE"/>
    <w:rsid w:val="00BA555D"/>
    <w:rsid w:val="00C02300"/>
    <w:rsid w:val="00C03644"/>
    <w:rsid w:val="00C36494"/>
    <w:rsid w:val="00C61462"/>
    <w:rsid w:val="00D36C82"/>
    <w:rsid w:val="00DB5EFD"/>
    <w:rsid w:val="00DC0464"/>
    <w:rsid w:val="00DC09F9"/>
    <w:rsid w:val="00EA00C5"/>
    <w:rsid w:val="00F306B7"/>
    <w:rsid w:val="00F852EE"/>
    <w:rsid w:val="00FD7857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7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5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317"/>
  </w:style>
  <w:style w:type="paragraph" w:styleId="a6">
    <w:name w:val="footer"/>
    <w:basedOn w:val="a"/>
    <w:link w:val="a7"/>
    <w:uiPriority w:val="99"/>
    <w:unhideWhenUsed/>
    <w:rsid w:val="0060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7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57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317"/>
  </w:style>
  <w:style w:type="paragraph" w:styleId="a6">
    <w:name w:val="footer"/>
    <w:basedOn w:val="a"/>
    <w:link w:val="a7"/>
    <w:uiPriority w:val="99"/>
    <w:unhideWhenUsed/>
    <w:rsid w:val="0060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2022-07-13T23:51:00Z</dcterms:created>
  <dcterms:modified xsi:type="dcterms:W3CDTF">2022-08-02T06:26:00Z</dcterms:modified>
</cp:coreProperties>
</file>